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1B514" w14:textId="77777777" w:rsidR="0056296B" w:rsidRDefault="0056296B" w:rsidP="0056296B">
      <w:pPr>
        <w:autoSpaceDE w:val="0"/>
        <w:autoSpaceDN w:val="0"/>
        <w:adjustRightInd w:val="0"/>
        <w:rPr>
          <w:b/>
          <w:sz w:val="12"/>
          <w:szCs w:val="12"/>
        </w:rPr>
      </w:pPr>
    </w:p>
    <w:p w14:paraId="779A6BD3" w14:textId="503EE4C6" w:rsidR="00765C60" w:rsidRPr="00F3146C" w:rsidRDefault="00765C60" w:rsidP="00765C60">
      <w:pPr>
        <w:pStyle w:val="Sansinterligne"/>
        <w:rPr>
          <w:rFonts w:ascii="Aptos" w:hAnsi="Aptos"/>
          <w:b/>
          <w:bCs/>
          <w:sz w:val="20"/>
          <w:szCs w:val="20"/>
          <w:u w:val="single"/>
        </w:rPr>
      </w:pPr>
      <w:r w:rsidRPr="00F3146C">
        <w:rPr>
          <w:rFonts w:ascii="Aptos" w:hAnsi="Aptos"/>
          <w:b/>
          <w:bCs/>
          <w:sz w:val="20"/>
          <w:szCs w:val="20"/>
          <w:u w:val="single"/>
        </w:rPr>
        <w:t>DEPARTEMENT DE LA DO</w:t>
      </w:r>
      <w:r w:rsidR="00A7178B">
        <w:rPr>
          <w:rFonts w:ascii="Aptos" w:hAnsi="Aptos"/>
          <w:b/>
          <w:bCs/>
          <w:sz w:val="20"/>
          <w:szCs w:val="20"/>
          <w:u w:val="single"/>
        </w:rPr>
        <w:t>R</w:t>
      </w:r>
      <w:r w:rsidRPr="00F3146C">
        <w:rPr>
          <w:rFonts w:ascii="Aptos" w:hAnsi="Aptos"/>
          <w:b/>
          <w:bCs/>
          <w:sz w:val="20"/>
          <w:szCs w:val="20"/>
          <w:u w:val="single"/>
        </w:rPr>
        <w:t>DOGNE - ARRONDISSEMENT DE SARLAT -CANTON DE SAINT CYPRIEN</w:t>
      </w:r>
    </w:p>
    <w:p w14:paraId="7A27632D" w14:textId="77777777" w:rsidR="00765C60" w:rsidRPr="00F3146C" w:rsidRDefault="00765C60" w:rsidP="00765C60">
      <w:pPr>
        <w:pStyle w:val="Sansinterligne"/>
        <w:rPr>
          <w:rFonts w:ascii="Aptos" w:hAnsi="Aptos"/>
          <w:b/>
          <w:bCs/>
          <w:sz w:val="20"/>
          <w:szCs w:val="20"/>
          <w:u w:val="single"/>
        </w:rPr>
      </w:pPr>
    </w:p>
    <w:p w14:paraId="5414BA58" w14:textId="77777777" w:rsidR="00765C60" w:rsidRPr="00F3146C" w:rsidRDefault="00765C60" w:rsidP="00765C60">
      <w:pPr>
        <w:pStyle w:val="Sansinterligne"/>
        <w:rPr>
          <w:rFonts w:ascii="Aptos" w:hAnsi="Aptos"/>
          <w:b/>
          <w:bCs/>
          <w:sz w:val="20"/>
          <w:szCs w:val="20"/>
          <w:u w:val="single"/>
        </w:rPr>
      </w:pPr>
    </w:p>
    <w:p w14:paraId="3A3DABB1" w14:textId="77777777" w:rsidR="00765C60" w:rsidRPr="00F3146C" w:rsidRDefault="00765C60" w:rsidP="00765C60">
      <w:pPr>
        <w:pStyle w:val="Sansinterligne"/>
        <w:rPr>
          <w:rFonts w:ascii="Aptos" w:hAnsi="Aptos"/>
          <w:b/>
          <w:bCs/>
          <w:sz w:val="20"/>
          <w:szCs w:val="20"/>
          <w:u w:val="single"/>
        </w:rPr>
      </w:pPr>
      <w:r w:rsidRPr="00F3146C">
        <w:rPr>
          <w:rFonts w:ascii="Aptos" w:hAnsi="Aptos"/>
          <w:b/>
          <w:bCs/>
          <w:sz w:val="20"/>
          <w:szCs w:val="20"/>
          <w:u w:val="single"/>
        </w:rPr>
        <w:t>COMMUNE DE SAINT MARTIAL DE NABIRAT</w:t>
      </w:r>
    </w:p>
    <w:p w14:paraId="6AF08A74" w14:textId="77777777" w:rsidR="00765C60" w:rsidRPr="00F3146C" w:rsidRDefault="00765C60" w:rsidP="00765C60">
      <w:pPr>
        <w:pStyle w:val="Corpsdetexte"/>
        <w:spacing w:before="0"/>
        <w:jc w:val="left"/>
        <w:rPr>
          <w:rFonts w:ascii="Aptos" w:hAnsi="Aptos"/>
          <w:b/>
        </w:rPr>
      </w:pPr>
    </w:p>
    <w:p w14:paraId="0829EE98" w14:textId="51007986" w:rsidR="0056296B" w:rsidRPr="00F3146C" w:rsidRDefault="00765C60" w:rsidP="00F3146C">
      <w:pPr>
        <w:pStyle w:val="Corpsdetexte"/>
        <w:pBdr>
          <w:top w:val="single" w:sz="4" w:space="1" w:color="auto"/>
          <w:left w:val="single" w:sz="4" w:space="4" w:color="auto"/>
          <w:bottom w:val="single" w:sz="4" w:space="1" w:color="auto"/>
          <w:right w:val="single" w:sz="4" w:space="4" w:color="auto"/>
        </w:pBdr>
        <w:spacing w:before="0"/>
        <w:jc w:val="left"/>
        <w:rPr>
          <w:rFonts w:ascii="Aptos" w:hAnsi="Aptos"/>
          <w:b/>
        </w:rPr>
      </w:pPr>
      <w:r w:rsidRPr="00F3146C">
        <w:rPr>
          <w:rFonts w:ascii="Aptos" w:hAnsi="Aptos"/>
          <w:b/>
        </w:rPr>
        <w:t>PROCES-VERBAL DES DELIBERATIONS DU CONSEIL MUNICIPAL</w:t>
      </w:r>
    </w:p>
    <w:p w14:paraId="2D1E9370" w14:textId="77777777" w:rsidR="0056296B" w:rsidRPr="007A6007" w:rsidRDefault="0056296B" w:rsidP="0056296B">
      <w:pPr>
        <w:autoSpaceDE w:val="0"/>
        <w:autoSpaceDN w:val="0"/>
        <w:adjustRightInd w:val="0"/>
        <w:rPr>
          <w:b/>
          <w:sz w:val="12"/>
          <w:szCs w:val="12"/>
        </w:rPr>
      </w:pPr>
    </w:p>
    <w:p w14:paraId="5ECCB11B" w14:textId="1A42F0EF" w:rsidR="0056296B" w:rsidRPr="001E23EB" w:rsidRDefault="0056296B" w:rsidP="0056296B">
      <w:pPr>
        <w:autoSpaceDE w:val="0"/>
        <w:autoSpaceDN w:val="0"/>
        <w:adjustRightInd w:val="0"/>
        <w:rPr>
          <w:sz w:val="22"/>
          <w:szCs w:val="22"/>
        </w:rPr>
      </w:pPr>
      <w:r w:rsidRPr="001E23EB">
        <w:rPr>
          <w:sz w:val="22"/>
          <w:szCs w:val="22"/>
        </w:rPr>
        <w:t>Nbre  de conseillers</w:t>
      </w:r>
    </w:p>
    <w:p w14:paraId="6DB347C6" w14:textId="1521BFD8" w:rsidR="0056296B" w:rsidRPr="001E23EB" w:rsidRDefault="0056296B" w:rsidP="0056296B">
      <w:pPr>
        <w:autoSpaceDE w:val="0"/>
        <w:autoSpaceDN w:val="0"/>
        <w:adjustRightInd w:val="0"/>
        <w:rPr>
          <w:sz w:val="22"/>
          <w:szCs w:val="22"/>
        </w:rPr>
      </w:pPr>
      <w:r w:rsidRPr="001E23EB">
        <w:rPr>
          <w:sz w:val="22"/>
          <w:szCs w:val="22"/>
        </w:rPr>
        <w:t>en exercice : 13</w:t>
      </w:r>
    </w:p>
    <w:p w14:paraId="11D57783" w14:textId="4AC96BBA" w:rsidR="0056296B" w:rsidRPr="001E23EB" w:rsidRDefault="0056296B" w:rsidP="0056296B">
      <w:pPr>
        <w:autoSpaceDE w:val="0"/>
        <w:autoSpaceDN w:val="0"/>
        <w:adjustRightInd w:val="0"/>
        <w:rPr>
          <w:sz w:val="22"/>
          <w:szCs w:val="22"/>
        </w:rPr>
      </w:pPr>
      <w:r w:rsidRPr="001E23EB">
        <w:rPr>
          <w:sz w:val="22"/>
          <w:szCs w:val="22"/>
        </w:rPr>
        <w:t xml:space="preserve">Présents : </w:t>
      </w:r>
      <w:r>
        <w:rPr>
          <w:sz w:val="22"/>
          <w:szCs w:val="22"/>
        </w:rPr>
        <w:t>8</w:t>
      </w:r>
    </w:p>
    <w:p w14:paraId="45568460" w14:textId="2C36A97F" w:rsidR="0056296B" w:rsidRPr="001E23EB" w:rsidRDefault="0056296B" w:rsidP="0056296B">
      <w:pPr>
        <w:autoSpaceDE w:val="0"/>
        <w:autoSpaceDN w:val="0"/>
        <w:adjustRightInd w:val="0"/>
        <w:rPr>
          <w:sz w:val="22"/>
          <w:szCs w:val="22"/>
        </w:rPr>
      </w:pPr>
      <w:r w:rsidRPr="001E23EB">
        <w:rPr>
          <w:sz w:val="22"/>
          <w:szCs w:val="22"/>
        </w:rPr>
        <w:t>Votants : 13</w:t>
      </w:r>
    </w:p>
    <w:p w14:paraId="23214206" w14:textId="77777777" w:rsidR="0056296B" w:rsidRPr="005C5BFF" w:rsidRDefault="0056296B" w:rsidP="0056296B">
      <w:pPr>
        <w:autoSpaceDE w:val="0"/>
        <w:autoSpaceDN w:val="0"/>
        <w:adjustRightInd w:val="0"/>
        <w:rPr>
          <w:b/>
          <w:bCs/>
          <w:sz w:val="12"/>
          <w:szCs w:val="12"/>
        </w:rPr>
      </w:pPr>
    </w:p>
    <w:p w14:paraId="4DEEB047" w14:textId="48112854" w:rsidR="0056296B" w:rsidRPr="001E23EB" w:rsidRDefault="0056296B" w:rsidP="0056296B">
      <w:pPr>
        <w:autoSpaceDE w:val="0"/>
        <w:autoSpaceDN w:val="0"/>
        <w:adjustRightInd w:val="0"/>
        <w:rPr>
          <w:b/>
          <w:bCs/>
          <w:sz w:val="22"/>
          <w:szCs w:val="22"/>
        </w:rPr>
      </w:pPr>
      <w:r w:rsidRPr="001E23EB">
        <w:rPr>
          <w:sz w:val="22"/>
          <w:szCs w:val="22"/>
        </w:rPr>
        <w:t xml:space="preserve">L’an deux mille vingt-six </w:t>
      </w:r>
      <w:r w:rsidRPr="001E23EB">
        <w:rPr>
          <w:b/>
          <w:bCs/>
          <w:sz w:val="22"/>
          <w:szCs w:val="22"/>
        </w:rPr>
        <w:t xml:space="preserve">le </w:t>
      </w:r>
      <w:r>
        <w:rPr>
          <w:b/>
          <w:bCs/>
          <w:sz w:val="22"/>
          <w:szCs w:val="22"/>
        </w:rPr>
        <w:t>6</w:t>
      </w:r>
      <w:r w:rsidRPr="001E23EB">
        <w:rPr>
          <w:b/>
          <w:bCs/>
          <w:sz w:val="22"/>
          <w:szCs w:val="22"/>
        </w:rPr>
        <w:t xml:space="preserve"> juin</w:t>
      </w:r>
    </w:p>
    <w:p w14:paraId="58ED744D" w14:textId="77777777" w:rsidR="0056296B" w:rsidRPr="00F9134C" w:rsidRDefault="0056296B" w:rsidP="0056296B">
      <w:pPr>
        <w:autoSpaceDE w:val="0"/>
        <w:autoSpaceDN w:val="0"/>
        <w:adjustRightInd w:val="0"/>
        <w:rPr>
          <w:b/>
          <w:bCs/>
          <w:sz w:val="16"/>
          <w:szCs w:val="16"/>
        </w:rPr>
      </w:pPr>
    </w:p>
    <w:p w14:paraId="28938604" w14:textId="5233AE74" w:rsidR="0056296B" w:rsidRPr="001E23EB" w:rsidRDefault="0056296B" w:rsidP="0056296B">
      <w:pPr>
        <w:autoSpaceDE w:val="0"/>
        <w:autoSpaceDN w:val="0"/>
        <w:adjustRightInd w:val="0"/>
        <w:rPr>
          <w:sz w:val="22"/>
          <w:szCs w:val="22"/>
        </w:rPr>
      </w:pPr>
      <w:r w:rsidRPr="001E23EB">
        <w:rPr>
          <w:sz w:val="22"/>
          <w:szCs w:val="22"/>
        </w:rPr>
        <w:t>Le conseil municipal de la commune de St Martial de Nabirat dûment convoqué s’est réuni en session ordinaire à la mairie sous la présidence de M. Max Bel, Maire.</w:t>
      </w:r>
    </w:p>
    <w:p w14:paraId="3E890B57" w14:textId="54D2ABE1" w:rsidR="0056296B" w:rsidRPr="001E23EB" w:rsidRDefault="0056296B" w:rsidP="0056296B">
      <w:pPr>
        <w:autoSpaceDE w:val="0"/>
        <w:autoSpaceDN w:val="0"/>
        <w:adjustRightInd w:val="0"/>
        <w:rPr>
          <w:b/>
          <w:bCs/>
          <w:sz w:val="22"/>
          <w:szCs w:val="22"/>
        </w:rPr>
      </w:pPr>
      <w:r w:rsidRPr="001E23EB">
        <w:rPr>
          <w:sz w:val="22"/>
          <w:szCs w:val="22"/>
        </w:rPr>
        <w:t xml:space="preserve">Date de convocation du Conseil municipal </w:t>
      </w:r>
      <w:r w:rsidRPr="001E23EB">
        <w:rPr>
          <w:b/>
          <w:bCs/>
          <w:sz w:val="22"/>
          <w:szCs w:val="22"/>
        </w:rPr>
        <w:t xml:space="preserve">: </w:t>
      </w:r>
      <w:r>
        <w:rPr>
          <w:b/>
          <w:bCs/>
          <w:sz w:val="22"/>
          <w:szCs w:val="22"/>
        </w:rPr>
        <w:t>23 mai</w:t>
      </w:r>
      <w:r w:rsidRPr="001E23EB">
        <w:rPr>
          <w:b/>
          <w:bCs/>
          <w:sz w:val="22"/>
          <w:szCs w:val="22"/>
        </w:rPr>
        <w:t xml:space="preserve"> 2026</w:t>
      </w:r>
    </w:p>
    <w:p w14:paraId="2A84D1D0" w14:textId="77777777" w:rsidR="0056296B" w:rsidRPr="001E23EB" w:rsidRDefault="0056296B" w:rsidP="0056296B">
      <w:pPr>
        <w:autoSpaceDE w:val="0"/>
        <w:autoSpaceDN w:val="0"/>
        <w:adjustRightInd w:val="0"/>
        <w:rPr>
          <w:b/>
          <w:bCs/>
          <w:sz w:val="22"/>
          <w:szCs w:val="22"/>
        </w:rPr>
      </w:pPr>
    </w:p>
    <w:p w14:paraId="4471DDCC" w14:textId="562457CC" w:rsidR="0056296B" w:rsidRPr="001E23EB" w:rsidRDefault="0056296B" w:rsidP="0056296B">
      <w:pPr>
        <w:autoSpaceDE w:val="0"/>
        <w:autoSpaceDN w:val="0"/>
        <w:adjustRightInd w:val="0"/>
        <w:rPr>
          <w:sz w:val="22"/>
          <w:szCs w:val="22"/>
        </w:rPr>
      </w:pPr>
      <w:r w:rsidRPr="001E23EB">
        <w:rPr>
          <w:b/>
          <w:bCs/>
          <w:sz w:val="22"/>
          <w:szCs w:val="22"/>
        </w:rPr>
        <w:t>Présents</w:t>
      </w:r>
      <w:r w:rsidRPr="001E23EB">
        <w:rPr>
          <w:sz w:val="22"/>
          <w:szCs w:val="22"/>
        </w:rPr>
        <w:t xml:space="preserve"> : Mesdames et Messieurs EON - MICHAUT – SALLES - SEGAERT - BEL – </w:t>
      </w:r>
      <w:r>
        <w:rPr>
          <w:sz w:val="22"/>
          <w:szCs w:val="22"/>
        </w:rPr>
        <w:t>B</w:t>
      </w:r>
      <w:r w:rsidRPr="001E23EB">
        <w:rPr>
          <w:sz w:val="22"/>
          <w:szCs w:val="22"/>
        </w:rPr>
        <w:t xml:space="preserve">ESSE – GAULTIER – PERDRIX </w:t>
      </w:r>
      <w:r>
        <w:rPr>
          <w:sz w:val="22"/>
          <w:szCs w:val="22"/>
        </w:rPr>
        <w:t>–</w:t>
      </w:r>
      <w:r w:rsidRPr="001E23EB">
        <w:rPr>
          <w:sz w:val="22"/>
          <w:szCs w:val="22"/>
        </w:rPr>
        <w:t xml:space="preserve"> </w:t>
      </w:r>
    </w:p>
    <w:p w14:paraId="5F56AEA7" w14:textId="77777777" w:rsidR="0056296B" w:rsidRPr="00F9134C" w:rsidRDefault="0056296B" w:rsidP="0056296B">
      <w:pPr>
        <w:autoSpaceDE w:val="0"/>
        <w:autoSpaceDN w:val="0"/>
        <w:adjustRightInd w:val="0"/>
        <w:rPr>
          <w:sz w:val="16"/>
          <w:szCs w:val="16"/>
        </w:rPr>
      </w:pPr>
    </w:p>
    <w:p w14:paraId="1B772AD1" w14:textId="5F524F23" w:rsidR="0056296B" w:rsidRDefault="0056296B" w:rsidP="0056296B">
      <w:pPr>
        <w:autoSpaceDE w:val="0"/>
        <w:autoSpaceDN w:val="0"/>
        <w:adjustRightInd w:val="0"/>
        <w:rPr>
          <w:sz w:val="22"/>
          <w:szCs w:val="22"/>
        </w:rPr>
      </w:pPr>
      <w:r w:rsidRPr="0008666D">
        <w:rPr>
          <w:b/>
          <w:bCs/>
          <w:sz w:val="22"/>
          <w:szCs w:val="22"/>
        </w:rPr>
        <w:t>Absents </w:t>
      </w:r>
      <w:r w:rsidRPr="0008666D">
        <w:rPr>
          <w:sz w:val="22"/>
          <w:szCs w:val="22"/>
        </w:rPr>
        <w:t>:</w:t>
      </w:r>
      <w:r>
        <w:rPr>
          <w:sz w:val="22"/>
          <w:szCs w:val="22"/>
        </w:rPr>
        <w:t xml:space="preserve"> Frédéric Antichan pouvoir Maria Segaert, Carole Cougot pouvoir Arnaud Gaultier, Lucia Grinfan pouvoir Max Bel, Christian Sagorin pouvoir Maxime Perdrix, Mélanie Sauvage </w:t>
      </w:r>
      <w:r>
        <w:rPr>
          <w:sz w:val="22"/>
          <w:szCs w:val="22"/>
        </w:rPr>
        <w:tab/>
        <w:t>pouvoir Joëlle Salles.</w:t>
      </w:r>
    </w:p>
    <w:p w14:paraId="45B247DA" w14:textId="77777777" w:rsidR="0056296B" w:rsidRPr="00F9134C" w:rsidRDefault="0056296B" w:rsidP="0056296B">
      <w:pPr>
        <w:autoSpaceDE w:val="0"/>
        <w:autoSpaceDN w:val="0"/>
        <w:adjustRightInd w:val="0"/>
        <w:rPr>
          <w:b/>
          <w:bCs/>
          <w:sz w:val="16"/>
          <w:szCs w:val="16"/>
        </w:rPr>
      </w:pPr>
    </w:p>
    <w:p w14:paraId="637B4B50" w14:textId="73B2DFC8" w:rsidR="0056296B" w:rsidRDefault="0056296B" w:rsidP="0056296B">
      <w:pPr>
        <w:autoSpaceDE w:val="0"/>
        <w:autoSpaceDN w:val="0"/>
        <w:adjustRightInd w:val="0"/>
        <w:rPr>
          <w:sz w:val="22"/>
          <w:szCs w:val="22"/>
        </w:rPr>
      </w:pPr>
      <w:r>
        <w:rPr>
          <w:sz w:val="22"/>
          <w:szCs w:val="22"/>
        </w:rPr>
        <w:t xml:space="preserve">Betty Eon </w:t>
      </w:r>
      <w:r w:rsidRPr="001E23EB">
        <w:rPr>
          <w:sz w:val="22"/>
          <w:szCs w:val="22"/>
        </w:rPr>
        <w:t>est élue secrétaire de séance.</w:t>
      </w:r>
    </w:p>
    <w:p w14:paraId="20B3E3D9" w14:textId="77777777" w:rsidR="00743899" w:rsidRDefault="00743899" w:rsidP="0056296B">
      <w:pPr>
        <w:autoSpaceDE w:val="0"/>
        <w:autoSpaceDN w:val="0"/>
        <w:adjustRightInd w:val="0"/>
        <w:rPr>
          <w:sz w:val="22"/>
          <w:szCs w:val="22"/>
        </w:rPr>
      </w:pPr>
    </w:p>
    <w:p w14:paraId="606CD6A9" w14:textId="77777777" w:rsidR="0017228A" w:rsidRDefault="0017228A" w:rsidP="0056296B">
      <w:pPr>
        <w:autoSpaceDE w:val="0"/>
        <w:autoSpaceDN w:val="0"/>
        <w:adjustRightInd w:val="0"/>
        <w:rPr>
          <w:sz w:val="22"/>
          <w:szCs w:val="22"/>
        </w:rPr>
      </w:pPr>
    </w:p>
    <w:p w14:paraId="2429D120" w14:textId="77777777" w:rsidR="004B7ED0" w:rsidRDefault="004B7ED0" w:rsidP="004B7ED0">
      <w:pPr>
        <w:autoSpaceDE w:val="0"/>
        <w:autoSpaceDN w:val="0"/>
        <w:adjustRightInd w:val="0"/>
        <w:rPr>
          <w:b/>
          <w:bCs/>
          <w:sz w:val="22"/>
          <w:szCs w:val="22"/>
        </w:rPr>
      </w:pPr>
      <w:r w:rsidRPr="00F61C73">
        <w:rPr>
          <w:b/>
          <w:bCs/>
          <w:sz w:val="22"/>
          <w:szCs w:val="22"/>
        </w:rPr>
        <w:t>Objet : Désignation d’un référent déontologue pour les élus locaux</w:t>
      </w:r>
    </w:p>
    <w:p w14:paraId="73488E44" w14:textId="77777777" w:rsidR="004B7ED0" w:rsidRPr="00F9134C" w:rsidRDefault="004B7ED0" w:rsidP="004B7ED0">
      <w:pPr>
        <w:autoSpaceDE w:val="0"/>
        <w:autoSpaceDN w:val="0"/>
        <w:adjustRightInd w:val="0"/>
        <w:rPr>
          <w:sz w:val="16"/>
          <w:szCs w:val="16"/>
        </w:rPr>
      </w:pPr>
      <w:r>
        <w:rPr>
          <w:sz w:val="22"/>
          <w:szCs w:val="22"/>
        </w:rPr>
        <w:tab/>
      </w:r>
    </w:p>
    <w:p w14:paraId="4186B825" w14:textId="7D686D2B" w:rsidR="004B7ED0" w:rsidRDefault="004B7ED0" w:rsidP="004B7ED0">
      <w:pPr>
        <w:autoSpaceDE w:val="0"/>
        <w:autoSpaceDN w:val="0"/>
        <w:adjustRightInd w:val="0"/>
        <w:rPr>
          <w:sz w:val="22"/>
          <w:szCs w:val="22"/>
        </w:rPr>
      </w:pPr>
      <w:r>
        <w:rPr>
          <w:sz w:val="22"/>
          <w:szCs w:val="22"/>
        </w:rPr>
        <w:t>Vu l’article L.1111-1-1 du Code Général des collectivités territoriales,</w:t>
      </w:r>
    </w:p>
    <w:p w14:paraId="68533D94" w14:textId="2A30F5EC" w:rsidR="004B7ED0" w:rsidRDefault="004B7ED0" w:rsidP="004B7ED0">
      <w:pPr>
        <w:autoSpaceDE w:val="0"/>
        <w:autoSpaceDN w:val="0"/>
        <w:adjustRightInd w:val="0"/>
        <w:rPr>
          <w:sz w:val="22"/>
          <w:szCs w:val="22"/>
        </w:rPr>
      </w:pPr>
      <w:r>
        <w:rPr>
          <w:sz w:val="22"/>
          <w:szCs w:val="22"/>
        </w:rPr>
        <w:t>Vu les articles R 1111-1-1 A et suivants du code général des collectivités territoriales,</w:t>
      </w:r>
    </w:p>
    <w:p w14:paraId="5C6E444F" w14:textId="33571668" w:rsidR="004B7ED0" w:rsidRDefault="004B7ED0" w:rsidP="004B7ED0">
      <w:pPr>
        <w:autoSpaceDE w:val="0"/>
        <w:autoSpaceDN w:val="0"/>
        <w:adjustRightInd w:val="0"/>
        <w:rPr>
          <w:sz w:val="22"/>
          <w:szCs w:val="22"/>
        </w:rPr>
      </w:pPr>
      <w:r>
        <w:rPr>
          <w:sz w:val="22"/>
          <w:szCs w:val="22"/>
        </w:rPr>
        <w:t>Vu le décret n°2022-1520 du 6 décembre 2022,</w:t>
      </w:r>
    </w:p>
    <w:p w14:paraId="0D3F79F9" w14:textId="77777777" w:rsidR="004B7ED0" w:rsidRPr="00F548D7" w:rsidRDefault="004B7ED0" w:rsidP="004B7ED0">
      <w:pPr>
        <w:autoSpaceDE w:val="0"/>
        <w:autoSpaceDN w:val="0"/>
        <w:adjustRightInd w:val="0"/>
        <w:rPr>
          <w:sz w:val="16"/>
          <w:szCs w:val="16"/>
        </w:rPr>
      </w:pPr>
    </w:p>
    <w:p w14:paraId="5736EED1" w14:textId="01F74DD9" w:rsidR="004B7ED0" w:rsidRDefault="004B7ED0" w:rsidP="004B7ED0">
      <w:pPr>
        <w:autoSpaceDE w:val="0"/>
        <w:autoSpaceDN w:val="0"/>
        <w:adjustRightInd w:val="0"/>
        <w:rPr>
          <w:sz w:val="22"/>
          <w:szCs w:val="22"/>
        </w:rPr>
      </w:pPr>
      <w:r>
        <w:rPr>
          <w:sz w:val="22"/>
          <w:szCs w:val="22"/>
        </w:rPr>
        <w:t>Considérant que tout élu local peut consulter un référent déontologue chargé de lui apporter tout conseil utile au respect des principes déontologiques consacrés dans la charte de l’élu local,</w:t>
      </w:r>
    </w:p>
    <w:p w14:paraId="7174ABF4" w14:textId="77777777" w:rsidR="004B7ED0" w:rsidRPr="00F9134C" w:rsidRDefault="004B7ED0" w:rsidP="004B7ED0">
      <w:pPr>
        <w:autoSpaceDE w:val="0"/>
        <w:autoSpaceDN w:val="0"/>
        <w:adjustRightInd w:val="0"/>
        <w:rPr>
          <w:sz w:val="16"/>
          <w:szCs w:val="16"/>
        </w:rPr>
      </w:pPr>
      <w:r>
        <w:rPr>
          <w:sz w:val="22"/>
          <w:szCs w:val="22"/>
        </w:rPr>
        <w:tab/>
      </w:r>
    </w:p>
    <w:p w14:paraId="23F59C4A" w14:textId="36815A0A" w:rsidR="004B7ED0" w:rsidRDefault="004B7ED0" w:rsidP="004B7ED0">
      <w:pPr>
        <w:autoSpaceDE w:val="0"/>
        <w:autoSpaceDN w:val="0"/>
        <w:adjustRightInd w:val="0"/>
        <w:rPr>
          <w:sz w:val="22"/>
          <w:szCs w:val="22"/>
        </w:rPr>
      </w:pPr>
      <w:r>
        <w:rPr>
          <w:sz w:val="22"/>
          <w:szCs w:val="22"/>
        </w:rPr>
        <w:t xml:space="preserve">Considérant que le référent déontologue doit être désigné par délibération des organes délibérants correspondant : </w:t>
      </w:r>
    </w:p>
    <w:p w14:paraId="2079850C" w14:textId="77777777" w:rsidR="004B7ED0" w:rsidRDefault="004B7ED0" w:rsidP="004B7ED0">
      <w:pPr>
        <w:pStyle w:val="Paragraphedeliste"/>
        <w:numPr>
          <w:ilvl w:val="0"/>
          <w:numId w:val="1"/>
        </w:numPr>
        <w:autoSpaceDE w:val="0"/>
        <w:autoSpaceDN w:val="0"/>
        <w:adjustRightInd w:val="0"/>
        <w:spacing w:after="160" w:line="278" w:lineRule="auto"/>
        <w:rPr>
          <w:sz w:val="22"/>
          <w:szCs w:val="22"/>
        </w:rPr>
      </w:pPr>
      <w:r w:rsidRPr="00F61C73">
        <w:rPr>
          <w:sz w:val="22"/>
          <w:szCs w:val="22"/>
        </w:rPr>
        <w:t xml:space="preserve">Soit à une ou plusieurs </w:t>
      </w:r>
      <w:r>
        <w:rPr>
          <w:sz w:val="22"/>
          <w:szCs w:val="22"/>
        </w:rPr>
        <w:t>personnes n’exerçant au sein des collectivités auprès desquelles elles sont désignées aucun mandat d’élu local, n’en exerçant plus depuis au moins trois ans, n’étant pas agent de ces collectivités et ne se trouvant pas en situation de conflit d’intérêt avec celles-ci ;</w:t>
      </w:r>
    </w:p>
    <w:p w14:paraId="70F1DFBE" w14:textId="77777777" w:rsidR="004B7ED0" w:rsidRDefault="004B7ED0" w:rsidP="004B7ED0">
      <w:pPr>
        <w:pStyle w:val="Paragraphedeliste"/>
        <w:numPr>
          <w:ilvl w:val="0"/>
          <w:numId w:val="1"/>
        </w:numPr>
        <w:autoSpaceDE w:val="0"/>
        <w:autoSpaceDN w:val="0"/>
        <w:adjustRightInd w:val="0"/>
        <w:spacing w:after="160" w:line="278" w:lineRule="auto"/>
        <w:rPr>
          <w:sz w:val="22"/>
          <w:szCs w:val="22"/>
        </w:rPr>
      </w:pPr>
      <w:r>
        <w:rPr>
          <w:sz w:val="22"/>
          <w:szCs w:val="22"/>
        </w:rPr>
        <w:t xml:space="preserve">Soit un collège, composé de personnes (en cas de mutualisation) </w:t>
      </w:r>
    </w:p>
    <w:p w14:paraId="0A2179AF" w14:textId="77777777" w:rsidR="004B7ED0" w:rsidRPr="00F9134C" w:rsidRDefault="004B7ED0" w:rsidP="004B7ED0">
      <w:pPr>
        <w:pStyle w:val="Paragraphedeliste"/>
        <w:autoSpaceDE w:val="0"/>
        <w:autoSpaceDN w:val="0"/>
        <w:adjustRightInd w:val="0"/>
        <w:rPr>
          <w:sz w:val="16"/>
          <w:szCs w:val="16"/>
        </w:rPr>
      </w:pPr>
    </w:p>
    <w:p w14:paraId="4145D337" w14:textId="77777777" w:rsidR="004B7ED0" w:rsidRPr="004B7ED0" w:rsidRDefault="004B7ED0" w:rsidP="004B7ED0">
      <w:pPr>
        <w:autoSpaceDE w:val="0"/>
        <w:autoSpaceDN w:val="0"/>
        <w:adjustRightInd w:val="0"/>
        <w:rPr>
          <w:sz w:val="22"/>
          <w:szCs w:val="22"/>
        </w:rPr>
      </w:pPr>
      <w:r w:rsidRPr="004B7ED0">
        <w:rPr>
          <w:sz w:val="22"/>
          <w:szCs w:val="22"/>
        </w:rPr>
        <w:t>Considérant plusieurs collectivités territoriales, groupements de collectivités territoriales ou syndicats mixtes visés à l’article L 5721-2 peuvent désigner un même référent déontologue pour leurs élus par délibérations concordantes.</w:t>
      </w:r>
    </w:p>
    <w:p w14:paraId="2EC4B801" w14:textId="1CE9201A" w:rsidR="004B7ED0" w:rsidRDefault="004B7ED0" w:rsidP="004B7ED0">
      <w:pPr>
        <w:autoSpaceDE w:val="0"/>
        <w:autoSpaceDN w:val="0"/>
        <w:adjustRightInd w:val="0"/>
        <w:rPr>
          <w:sz w:val="22"/>
          <w:szCs w:val="22"/>
        </w:rPr>
      </w:pPr>
      <w:r>
        <w:rPr>
          <w:sz w:val="22"/>
          <w:szCs w:val="22"/>
        </w:rPr>
        <w:t>Considérant que les missions de référent déontologue sont exercées en toute indépendance et impartialité par des personnes choisies en raison de leur expérience et de leurs compétences.</w:t>
      </w:r>
    </w:p>
    <w:p w14:paraId="4BD3BBBB" w14:textId="7D365A19" w:rsidR="004B7ED0" w:rsidRDefault="004B7ED0" w:rsidP="004B7ED0">
      <w:pPr>
        <w:autoSpaceDE w:val="0"/>
        <w:autoSpaceDN w:val="0"/>
        <w:adjustRightInd w:val="0"/>
        <w:rPr>
          <w:sz w:val="22"/>
          <w:szCs w:val="22"/>
        </w:rPr>
      </w:pPr>
      <w:r>
        <w:rPr>
          <w:sz w:val="22"/>
          <w:szCs w:val="22"/>
        </w:rPr>
        <w:t>Après en avoir délibéré, le conseil municipal décide à l’unanimité :</w:t>
      </w:r>
    </w:p>
    <w:p w14:paraId="14D5C5B6" w14:textId="77777777" w:rsidR="004B7ED0" w:rsidRDefault="004B7ED0" w:rsidP="004B7ED0">
      <w:pPr>
        <w:autoSpaceDE w:val="0"/>
        <w:autoSpaceDN w:val="0"/>
        <w:adjustRightInd w:val="0"/>
        <w:rPr>
          <w:sz w:val="22"/>
          <w:szCs w:val="22"/>
        </w:rPr>
      </w:pPr>
    </w:p>
    <w:p w14:paraId="680E833F" w14:textId="77777777" w:rsidR="004B7ED0" w:rsidRPr="00AA699C" w:rsidRDefault="004B7ED0" w:rsidP="004B7ED0">
      <w:pPr>
        <w:pStyle w:val="Paragraphedeliste"/>
        <w:numPr>
          <w:ilvl w:val="0"/>
          <w:numId w:val="1"/>
        </w:numPr>
        <w:autoSpaceDE w:val="0"/>
        <w:autoSpaceDN w:val="0"/>
        <w:adjustRightInd w:val="0"/>
        <w:spacing w:after="160" w:line="278" w:lineRule="auto"/>
        <w:rPr>
          <w:sz w:val="22"/>
          <w:szCs w:val="22"/>
        </w:rPr>
      </w:pPr>
      <w:r>
        <w:rPr>
          <w:sz w:val="22"/>
          <w:szCs w:val="22"/>
        </w:rPr>
        <w:t>DE DESIGNER Monsieur Philippe LEMAITRE comme référent de la commune de Saint Martial de Nabirat</w:t>
      </w:r>
      <w:r w:rsidRPr="008E1BF7">
        <w:rPr>
          <w:sz w:val="22"/>
          <w:szCs w:val="22"/>
        </w:rPr>
        <w:t xml:space="preserve"> </w:t>
      </w:r>
    </w:p>
    <w:p w14:paraId="056D55BD" w14:textId="3BE14B8D" w:rsidR="004B7ED0" w:rsidRPr="006445BD" w:rsidRDefault="004B7ED0" w:rsidP="006445BD">
      <w:pPr>
        <w:pStyle w:val="Paragraphedeliste"/>
        <w:numPr>
          <w:ilvl w:val="0"/>
          <w:numId w:val="1"/>
        </w:numPr>
        <w:autoSpaceDE w:val="0"/>
        <w:autoSpaceDN w:val="0"/>
        <w:adjustRightInd w:val="0"/>
        <w:spacing w:after="160" w:line="278" w:lineRule="auto"/>
        <w:rPr>
          <w:sz w:val="22"/>
          <w:szCs w:val="22"/>
        </w:rPr>
      </w:pPr>
      <w:r>
        <w:rPr>
          <w:sz w:val="22"/>
          <w:szCs w:val="22"/>
        </w:rPr>
        <w:t>DE PRECISER que Monsieur Philippe LEMAITRE exercera ses missions pour une durée de 6 ans soit jusqu’au 31 mars 203</w:t>
      </w:r>
      <w:r w:rsidR="0017228A">
        <w:rPr>
          <w:sz w:val="22"/>
          <w:szCs w:val="22"/>
        </w:rPr>
        <w:t>2</w:t>
      </w:r>
    </w:p>
    <w:p w14:paraId="74ACC470" w14:textId="77777777" w:rsidR="004B7ED0" w:rsidRDefault="004B7ED0" w:rsidP="004B7ED0">
      <w:pPr>
        <w:jc w:val="both"/>
      </w:pPr>
    </w:p>
    <w:p w14:paraId="22F8EA03" w14:textId="77777777" w:rsidR="004B7ED0" w:rsidRDefault="004B7ED0" w:rsidP="004B7ED0">
      <w:pPr>
        <w:jc w:val="both"/>
        <w:rPr>
          <w:sz w:val="22"/>
          <w:szCs w:val="22"/>
        </w:rPr>
      </w:pPr>
      <w:r>
        <w:rPr>
          <w:sz w:val="22"/>
          <w:szCs w:val="22"/>
        </w:rPr>
        <w:tab/>
      </w:r>
      <w:r w:rsidRPr="001E23EB">
        <w:rPr>
          <w:sz w:val="22"/>
          <w:szCs w:val="22"/>
        </w:rPr>
        <w:t>Votants : 13</w:t>
      </w:r>
      <w:r w:rsidRPr="001E23EB">
        <w:rPr>
          <w:sz w:val="22"/>
          <w:szCs w:val="22"/>
        </w:rPr>
        <w:tab/>
      </w:r>
      <w:r w:rsidRPr="001E23EB">
        <w:rPr>
          <w:sz w:val="22"/>
          <w:szCs w:val="22"/>
        </w:rPr>
        <w:tab/>
        <w:t>Pour : 13</w:t>
      </w:r>
      <w:r w:rsidRPr="001E23EB">
        <w:rPr>
          <w:sz w:val="22"/>
          <w:szCs w:val="22"/>
        </w:rPr>
        <w:tab/>
      </w:r>
      <w:r w:rsidRPr="001E23EB">
        <w:rPr>
          <w:sz w:val="22"/>
          <w:szCs w:val="22"/>
        </w:rPr>
        <w:tab/>
        <w:t xml:space="preserve">Contre : </w:t>
      </w:r>
      <w:r w:rsidRPr="001E23EB">
        <w:rPr>
          <w:sz w:val="22"/>
          <w:szCs w:val="22"/>
        </w:rPr>
        <w:tab/>
      </w:r>
      <w:r w:rsidRPr="001E23EB">
        <w:rPr>
          <w:sz w:val="22"/>
          <w:szCs w:val="22"/>
        </w:rPr>
        <w:tab/>
        <w:t>Abstention :</w:t>
      </w:r>
    </w:p>
    <w:p w14:paraId="4236292A" w14:textId="77777777" w:rsidR="004B7ED0" w:rsidRDefault="004B7ED0" w:rsidP="004B7ED0">
      <w:pPr>
        <w:jc w:val="both"/>
        <w:rPr>
          <w:sz w:val="22"/>
          <w:szCs w:val="22"/>
        </w:rPr>
      </w:pPr>
    </w:p>
    <w:p w14:paraId="160A167F" w14:textId="183F6B99" w:rsidR="004B7ED0" w:rsidRPr="001E23EB" w:rsidRDefault="004B7ED0" w:rsidP="004B7ED0">
      <w:pPr>
        <w:autoSpaceDE w:val="0"/>
        <w:autoSpaceDN w:val="0"/>
        <w:adjustRightInd w:val="0"/>
        <w:jc w:val="both"/>
        <w:rPr>
          <w:sz w:val="23"/>
          <w:szCs w:val="23"/>
        </w:rPr>
      </w:pPr>
      <w:r w:rsidRPr="001E23EB">
        <w:rPr>
          <w:sz w:val="23"/>
          <w:szCs w:val="23"/>
        </w:rPr>
        <w:tab/>
      </w:r>
      <w:r w:rsidRPr="001E23EB">
        <w:rPr>
          <w:sz w:val="23"/>
          <w:szCs w:val="23"/>
        </w:rPr>
        <w:tab/>
      </w:r>
      <w:r w:rsidRPr="001E23EB">
        <w:rPr>
          <w:sz w:val="23"/>
          <w:szCs w:val="23"/>
        </w:rPr>
        <w:tab/>
      </w:r>
    </w:p>
    <w:p w14:paraId="640E595B" w14:textId="77777777" w:rsidR="004B7ED0" w:rsidRPr="001E23EB" w:rsidRDefault="004B7ED0" w:rsidP="004B7ED0">
      <w:pPr>
        <w:pStyle w:val="Paragraphedeliste"/>
        <w:tabs>
          <w:tab w:val="left" w:pos="5040"/>
        </w:tabs>
        <w:autoSpaceDE w:val="0"/>
        <w:autoSpaceDN w:val="0"/>
        <w:adjustRightInd w:val="0"/>
        <w:jc w:val="both"/>
        <w:rPr>
          <w:sz w:val="22"/>
          <w:szCs w:val="22"/>
        </w:rPr>
      </w:pPr>
    </w:p>
    <w:p w14:paraId="59F8C1D9" w14:textId="77777777" w:rsidR="004B7ED0" w:rsidRDefault="004B7ED0" w:rsidP="004B7ED0">
      <w:pPr>
        <w:autoSpaceDE w:val="0"/>
        <w:autoSpaceDN w:val="0"/>
        <w:adjustRightInd w:val="0"/>
        <w:rPr>
          <w:sz w:val="22"/>
          <w:szCs w:val="22"/>
        </w:rPr>
      </w:pPr>
    </w:p>
    <w:p w14:paraId="37317ED2" w14:textId="77777777" w:rsidR="004B7ED0" w:rsidRPr="001E23EB" w:rsidRDefault="004B7ED0" w:rsidP="004B7ED0">
      <w:pPr>
        <w:autoSpaceDE w:val="0"/>
        <w:autoSpaceDN w:val="0"/>
        <w:adjustRightInd w:val="0"/>
        <w:rPr>
          <w:sz w:val="22"/>
          <w:szCs w:val="22"/>
        </w:rPr>
      </w:pPr>
    </w:p>
    <w:p w14:paraId="26DB79B6" w14:textId="06492194" w:rsidR="002879D9" w:rsidRDefault="002879D9" w:rsidP="002879D9">
      <w:pPr>
        <w:autoSpaceDE w:val="0"/>
        <w:autoSpaceDN w:val="0"/>
        <w:adjustRightInd w:val="0"/>
        <w:rPr>
          <w:b/>
          <w:bCs/>
          <w:sz w:val="22"/>
          <w:szCs w:val="22"/>
        </w:rPr>
      </w:pPr>
      <w:r w:rsidRPr="00F61C73">
        <w:rPr>
          <w:b/>
          <w:bCs/>
          <w:sz w:val="22"/>
          <w:szCs w:val="22"/>
        </w:rPr>
        <w:lastRenderedPageBreak/>
        <w:t xml:space="preserve">Objet : </w:t>
      </w:r>
      <w:r>
        <w:rPr>
          <w:b/>
          <w:bCs/>
          <w:sz w:val="22"/>
          <w:szCs w:val="22"/>
        </w:rPr>
        <w:t>Convention de mise à disposition du personnel communal – Compétence assainissement.</w:t>
      </w:r>
    </w:p>
    <w:p w14:paraId="4CD8F38A" w14:textId="77777777" w:rsidR="002879D9" w:rsidRPr="00430DF9" w:rsidRDefault="002879D9" w:rsidP="002879D9">
      <w:pPr>
        <w:autoSpaceDE w:val="0"/>
        <w:autoSpaceDN w:val="0"/>
        <w:adjustRightInd w:val="0"/>
        <w:rPr>
          <w:sz w:val="16"/>
          <w:szCs w:val="16"/>
        </w:rPr>
      </w:pPr>
      <w:r>
        <w:rPr>
          <w:sz w:val="22"/>
          <w:szCs w:val="22"/>
        </w:rPr>
        <w:tab/>
      </w:r>
    </w:p>
    <w:p w14:paraId="3A03C65B" w14:textId="6FE422B3" w:rsidR="002879D9" w:rsidRDefault="002879D9" w:rsidP="002879D9">
      <w:pPr>
        <w:autoSpaceDE w:val="0"/>
        <w:autoSpaceDN w:val="0"/>
        <w:adjustRightInd w:val="0"/>
        <w:rPr>
          <w:sz w:val="22"/>
          <w:szCs w:val="22"/>
        </w:rPr>
      </w:pPr>
      <w:r>
        <w:rPr>
          <w:sz w:val="22"/>
          <w:szCs w:val="22"/>
        </w:rPr>
        <w:t>Le maire rappelle au conseil municipal le transfert de compétence « assainissement collectif » à la communauté de communes de Domme/Villefranche du Périgord au 1</w:t>
      </w:r>
      <w:r w:rsidRPr="00D3000F">
        <w:rPr>
          <w:sz w:val="22"/>
          <w:szCs w:val="22"/>
          <w:vertAlign w:val="superscript"/>
        </w:rPr>
        <w:t>er</w:t>
      </w:r>
      <w:r>
        <w:rPr>
          <w:sz w:val="22"/>
          <w:szCs w:val="22"/>
        </w:rPr>
        <w:t xml:space="preserve"> janvier 2026.</w:t>
      </w:r>
    </w:p>
    <w:p w14:paraId="3DDD6700" w14:textId="06B086D7" w:rsidR="002879D9" w:rsidRDefault="002879D9" w:rsidP="002879D9">
      <w:pPr>
        <w:autoSpaceDE w:val="0"/>
        <w:autoSpaceDN w:val="0"/>
        <w:adjustRightInd w:val="0"/>
        <w:rPr>
          <w:sz w:val="22"/>
          <w:szCs w:val="22"/>
        </w:rPr>
      </w:pPr>
      <w:r>
        <w:rPr>
          <w:sz w:val="22"/>
          <w:szCs w:val="22"/>
        </w:rPr>
        <w:t>Dans le cadre du transfert de compétences et afin d’assurer le bon fonctionnement du service assainissement collectif, une convention de mise à disposition du personnel communal doit être établie entre la communauté de communes de Domme/Villefranche du Périgord et la commune de St Martial de Nabirat.</w:t>
      </w:r>
    </w:p>
    <w:p w14:paraId="71C551F3" w14:textId="77777777" w:rsidR="002879D9" w:rsidRPr="00576920" w:rsidRDefault="002879D9" w:rsidP="002879D9">
      <w:pPr>
        <w:autoSpaceDE w:val="0"/>
        <w:autoSpaceDN w:val="0"/>
        <w:adjustRightInd w:val="0"/>
        <w:rPr>
          <w:sz w:val="16"/>
          <w:szCs w:val="16"/>
        </w:rPr>
      </w:pPr>
      <w:r>
        <w:rPr>
          <w:sz w:val="22"/>
          <w:szCs w:val="22"/>
        </w:rPr>
        <w:t xml:space="preserve"> </w:t>
      </w:r>
    </w:p>
    <w:p w14:paraId="39E5C725" w14:textId="33145858" w:rsidR="002879D9" w:rsidRDefault="002879D9" w:rsidP="002879D9">
      <w:pPr>
        <w:autoSpaceDE w:val="0"/>
        <w:autoSpaceDN w:val="0"/>
        <w:adjustRightInd w:val="0"/>
        <w:rPr>
          <w:sz w:val="22"/>
          <w:szCs w:val="22"/>
        </w:rPr>
      </w:pPr>
      <w:r>
        <w:rPr>
          <w:sz w:val="22"/>
          <w:szCs w:val="22"/>
        </w:rPr>
        <w:t xml:space="preserve">Le maire donne lecture de cette convention où toutes les modalités de mises à disposition de personnels sont fixées. </w:t>
      </w:r>
    </w:p>
    <w:p w14:paraId="3F15B7A0" w14:textId="77777777" w:rsidR="002879D9" w:rsidRPr="00F846D4" w:rsidRDefault="002879D9" w:rsidP="002879D9">
      <w:pPr>
        <w:autoSpaceDE w:val="0"/>
        <w:autoSpaceDN w:val="0"/>
        <w:adjustRightInd w:val="0"/>
        <w:rPr>
          <w:sz w:val="16"/>
          <w:szCs w:val="16"/>
        </w:rPr>
      </w:pPr>
    </w:p>
    <w:p w14:paraId="3F323F28" w14:textId="2E8DFFC9" w:rsidR="002879D9" w:rsidRDefault="002879D9" w:rsidP="002879D9">
      <w:pPr>
        <w:autoSpaceDE w:val="0"/>
        <w:autoSpaceDN w:val="0"/>
        <w:adjustRightInd w:val="0"/>
        <w:rPr>
          <w:sz w:val="22"/>
          <w:szCs w:val="22"/>
        </w:rPr>
      </w:pPr>
      <w:r>
        <w:rPr>
          <w:sz w:val="22"/>
          <w:szCs w:val="22"/>
        </w:rPr>
        <w:t>Après en avoir délibéré, le conseil municipal décide à l’unanimité :</w:t>
      </w:r>
    </w:p>
    <w:p w14:paraId="05ADA6B2" w14:textId="77777777" w:rsidR="002879D9" w:rsidRPr="00AA699C" w:rsidRDefault="002879D9" w:rsidP="002879D9">
      <w:pPr>
        <w:pStyle w:val="Paragraphedeliste"/>
        <w:numPr>
          <w:ilvl w:val="0"/>
          <w:numId w:val="1"/>
        </w:numPr>
        <w:autoSpaceDE w:val="0"/>
        <w:autoSpaceDN w:val="0"/>
        <w:adjustRightInd w:val="0"/>
        <w:spacing w:after="160" w:line="278" w:lineRule="auto"/>
        <w:rPr>
          <w:sz w:val="22"/>
          <w:szCs w:val="22"/>
        </w:rPr>
      </w:pPr>
      <w:r>
        <w:rPr>
          <w:sz w:val="22"/>
          <w:szCs w:val="22"/>
        </w:rPr>
        <w:t>D’adopter la convention de mise à disposition du personnel communal pour l’année 2026 sous réserve d’une nouvelle étude de celle-ci pour 2027 en concertation avec le service assainissement de la communauté de communes de Domme/Villefranche du Périgord.</w:t>
      </w:r>
    </w:p>
    <w:p w14:paraId="71E0A0E0" w14:textId="77777777" w:rsidR="002879D9" w:rsidRPr="005062F0" w:rsidRDefault="002879D9" w:rsidP="002879D9">
      <w:pPr>
        <w:pStyle w:val="Paragraphedeliste"/>
        <w:numPr>
          <w:ilvl w:val="0"/>
          <w:numId w:val="1"/>
        </w:numPr>
        <w:autoSpaceDE w:val="0"/>
        <w:autoSpaceDN w:val="0"/>
        <w:adjustRightInd w:val="0"/>
        <w:spacing w:after="160" w:line="278" w:lineRule="auto"/>
        <w:rPr>
          <w:bCs/>
        </w:rPr>
      </w:pPr>
      <w:r>
        <w:rPr>
          <w:sz w:val="22"/>
          <w:szCs w:val="22"/>
        </w:rPr>
        <w:t>D’autoriser le maire à signer la convention et les arrêtés de mise à disposition du personnel</w:t>
      </w:r>
    </w:p>
    <w:p w14:paraId="7DADA05A" w14:textId="08ED872C" w:rsidR="002879D9" w:rsidRDefault="002879D9" w:rsidP="002879D9">
      <w:pPr>
        <w:ind w:left="720"/>
        <w:rPr>
          <w:sz w:val="22"/>
          <w:szCs w:val="22"/>
        </w:rPr>
      </w:pPr>
    </w:p>
    <w:p w14:paraId="5188A3A4" w14:textId="189A975E" w:rsidR="002879D9" w:rsidRPr="001E23EB" w:rsidRDefault="002879D9" w:rsidP="002879D9">
      <w:pPr>
        <w:ind w:firstLine="360"/>
        <w:rPr>
          <w:sz w:val="22"/>
          <w:szCs w:val="22"/>
        </w:rPr>
      </w:pPr>
      <w:r w:rsidRPr="001E23EB">
        <w:rPr>
          <w:sz w:val="22"/>
          <w:szCs w:val="22"/>
        </w:rPr>
        <w:t>Votants : 13</w:t>
      </w:r>
      <w:r w:rsidRPr="001E23EB">
        <w:rPr>
          <w:sz w:val="22"/>
          <w:szCs w:val="22"/>
        </w:rPr>
        <w:tab/>
      </w:r>
      <w:r w:rsidRPr="001E23EB">
        <w:rPr>
          <w:sz w:val="22"/>
          <w:szCs w:val="22"/>
        </w:rPr>
        <w:tab/>
        <w:t>Pour : 13</w:t>
      </w:r>
      <w:r w:rsidRPr="001E23EB">
        <w:rPr>
          <w:sz w:val="22"/>
          <w:szCs w:val="22"/>
        </w:rPr>
        <w:tab/>
      </w:r>
      <w:r w:rsidRPr="001E23EB">
        <w:rPr>
          <w:sz w:val="22"/>
          <w:szCs w:val="22"/>
        </w:rPr>
        <w:tab/>
      </w:r>
      <w:r w:rsidRPr="001E23EB">
        <w:rPr>
          <w:sz w:val="22"/>
          <w:szCs w:val="22"/>
        </w:rPr>
        <w:tab/>
        <w:t xml:space="preserve">Contre : </w:t>
      </w:r>
      <w:r w:rsidRPr="001E23EB">
        <w:rPr>
          <w:sz w:val="22"/>
          <w:szCs w:val="22"/>
        </w:rPr>
        <w:tab/>
      </w:r>
      <w:r w:rsidRPr="001E23EB">
        <w:rPr>
          <w:sz w:val="22"/>
          <w:szCs w:val="22"/>
        </w:rPr>
        <w:tab/>
        <w:t>Abstention :</w:t>
      </w:r>
    </w:p>
    <w:p w14:paraId="00DB01BB" w14:textId="77777777" w:rsidR="004B7ED0" w:rsidRDefault="004B7ED0" w:rsidP="004B7ED0"/>
    <w:p w14:paraId="0B95C543" w14:textId="77777777" w:rsidR="00743899" w:rsidRPr="001E23EB" w:rsidRDefault="00743899" w:rsidP="0056296B">
      <w:pPr>
        <w:autoSpaceDE w:val="0"/>
        <w:autoSpaceDN w:val="0"/>
        <w:adjustRightInd w:val="0"/>
        <w:rPr>
          <w:sz w:val="22"/>
          <w:szCs w:val="22"/>
        </w:rPr>
      </w:pPr>
    </w:p>
    <w:p w14:paraId="56DA8431" w14:textId="4153E1D6" w:rsidR="00900E85" w:rsidRDefault="00900E85" w:rsidP="00900E85">
      <w:pPr>
        <w:autoSpaceDE w:val="0"/>
        <w:autoSpaceDN w:val="0"/>
        <w:adjustRightInd w:val="0"/>
        <w:rPr>
          <w:rFonts w:eastAsiaTheme="minorHAnsi"/>
          <w:b/>
          <w:bCs/>
          <w:sz w:val="22"/>
          <w:szCs w:val="22"/>
          <w:lang w:eastAsia="en-US"/>
        </w:rPr>
      </w:pPr>
      <w:r w:rsidRPr="000F5CF0">
        <w:rPr>
          <w:rFonts w:eastAsiaTheme="minorHAnsi"/>
          <w:b/>
          <w:bCs/>
          <w:sz w:val="22"/>
          <w:szCs w:val="22"/>
          <w:lang w:eastAsia="en-US"/>
        </w:rPr>
        <w:t>Objet :</w:t>
      </w:r>
      <w:r>
        <w:rPr>
          <w:rFonts w:eastAsiaTheme="minorHAnsi"/>
          <w:b/>
          <w:bCs/>
          <w:sz w:val="22"/>
          <w:szCs w:val="22"/>
          <w:lang w:eastAsia="en-US"/>
        </w:rPr>
        <w:t xml:space="preserve"> Avenant n°1 – Ents Lagarde et Laronze – Travaux d’aménagement de la traverse du bourg.</w:t>
      </w:r>
    </w:p>
    <w:p w14:paraId="180E41F7" w14:textId="77777777" w:rsidR="00900E85" w:rsidRPr="00C275DF" w:rsidRDefault="00900E85" w:rsidP="00900E85">
      <w:pPr>
        <w:autoSpaceDE w:val="0"/>
        <w:autoSpaceDN w:val="0"/>
        <w:adjustRightInd w:val="0"/>
        <w:rPr>
          <w:rFonts w:eastAsiaTheme="minorHAnsi"/>
          <w:b/>
          <w:bCs/>
          <w:sz w:val="16"/>
          <w:szCs w:val="16"/>
          <w:lang w:eastAsia="en-US"/>
        </w:rPr>
      </w:pPr>
    </w:p>
    <w:p w14:paraId="7605655D" w14:textId="6D58509F" w:rsidR="00900E85" w:rsidRPr="0003611C" w:rsidRDefault="00900E85" w:rsidP="00900E85">
      <w:pPr>
        <w:autoSpaceDE w:val="0"/>
        <w:autoSpaceDN w:val="0"/>
        <w:adjustRightInd w:val="0"/>
      </w:pPr>
      <w:r w:rsidRPr="0003611C">
        <w:t>Le Maire rappelle que les travaux d’aménagement de la traverse concernant le lot 1 VRD sont effectués</w:t>
      </w:r>
      <w:r>
        <w:t xml:space="preserve"> </w:t>
      </w:r>
      <w:r w:rsidRPr="0003611C">
        <w:t>par l’entreprise Lagarde – Laronze.</w:t>
      </w:r>
    </w:p>
    <w:p w14:paraId="480E894F" w14:textId="286B992C" w:rsidR="00900E85" w:rsidRPr="0003611C" w:rsidRDefault="00900E85" w:rsidP="00900E85">
      <w:pPr>
        <w:autoSpaceDE w:val="0"/>
        <w:autoSpaceDN w:val="0"/>
        <w:adjustRightInd w:val="0"/>
      </w:pPr>
      <w:r w:rsidRPr="0003611C">
        <w:t>Il est nécessaire d’effectuer un avenant.</w:t>
      </w:r>
    </w:p>
    <w:p w14:paraId="70B68485" w14:textId="65B3522D" w:rsidR="00900E85" w:rsidRPr="0003611C" w:rsidRDefault="00900E85" w:rsidP="00900E85">
      <w:pPr>
        <w:autoSpaceDE w:val="0"/>
        <w:autoSpaceDN w:val="0"/>
        <w:adjustRightInd w:val="0"/>
      </w:pPr>
      <w:r w:rsidRPr="0003611C">
        <w:t>L’objet du présent avenant est la modification de prestations du marché à la suite d’adaptations</w:t>
      </w:r>
      <w:r>
        <w:t xml:space="preserve"> </w:t>
      </w:r>
      <w:r w:rsidRPr="0003611C">
        <w:t>de travaux selon les articles R2194-8 et 9 du Code de la commande publique. Ces adaptations sont</w:t>
      </w:r>
      <w:r w:rsidR="009E34B0">
        <w:t xml:space="preserve"> </w:t>
      </w:r>
      <w:r w:rsidRPr="0003611C">
        <w:t>rendues nécessaires vis-à-vis de contraintes de terrain, et d’usage du nouvel équipement.</w:t>
      </w:r>
    </w:p>
    <w:p w14:paraId="2506E6F1" w14:textId="740A9D85" w:rsidR="00900E85" w:rsidRPr="0003611C" w:rsidRDefault="00900E85" w:rsidP="00900E85">
      <w:pPr>
        <w:autoSpaceDE w:val="0"/>
        <w:autoSpaceDN w:val="0"/>
        <w:adjustRightInd w:val="0"/>
      </w:pPr>
      <w:r w:rsidRPr="0003611C">
        <w:t>Les contraintes de terrain, et les nouveaux usages modifiant les travaux :</w:t>
      </w:r>
    </w:p>
    <w:p w14:paraId="14D67283" w14:textId="6D450B19" w:rsidR="00900E85" w:rsidRPr="0003611C" w:rsidRDefault="00900E85" w:rsidP="00894DD0">
      <w:pPr>
        <w:autoSpaceDE w:val="0"/>
        <w:autoSpaceDN w:val="0"/>
        <w:adjustRightInd w:val="0"/>
        <w:ind w:left="708"/>
      </w:pPr>
      <w:r>
        <w:t xml:space="preserve">- </w:t>
      </w:r>
      <w:r w:rsidRPr="0003611C">
        <w:t>Sur profondeur de tranchées et de pose de canalisation dues à la présence de réseaux non indiqués impliquant des terrassements, et évacuation des déblais supplémentaires.</w:t>
      </w:r>
    </w:p>
    <w:p w14:paraId="01F3BF98" w14:textId="0CC7AABB" w:rsidR="00900E85" w:rsidRPr="0003611C" w:rsidRDefault="00900E85" w:rsidP="00894DD0">
      <w:pPr>
        <w:autoSpaceDE w:val="0"/>
        <w:autoSpaceDN w:val="0"/>
        <w:adjustRightInd w:val="0"/>
        <w:ind w:firstLine="708"/>
      </w:pPr>
      <w:r>
        <w:t xml:space="preserve">- </w:t>
      </w:r>
      <w:r w:rsidRPr="0003611C">
        <w:t>Remplacement de chambres détériorées</w:t>
      </w:r>
    </w:p>
    <w:p w14:paraId="7F09DFF0" w14:textId="4EBC63B8" w:rsidR="00900E85" w:rsidRPr="0003611C" w:rsidRDefault="00900E85" w:rsidP="00894DD0">
      <w:pPr>
        <w:autoSpaceDE w:val="0"/>
        <w:autoSpaceDN w:val="0"/>
        <w:adjustRightInd w:val="0"/>
        <w:ind w:firstLine="708"/>
      </w:pPr>
      <w:r>
        <w:t xml:space="preserve">- </w:t>
      </w:r>
      <w:r w:rsidRPr="0003611C">
        <w:t>Réadaptation de canalisation de diamètre 400 en diamètre 300.</w:t>
      </w:r>
    </w:p>
    <w:p w14:paraId="4EAB59B3" w14:textId="77777777" w:rsidR="00D92B7D" w:rsidRDefault="00900E85" w:rsidP="00D92B7D">
      <w:pPr>
        <w:autoSpaceDE w:val="0"/>
        <w:autoSpaceDN w:val="0"/>
        <w:adjustRightInd w:val="0"/>
        <w:ind w:firstLine="708"/>
      </w:pPr>
      <w:r>
        <w:t xml:space="preserve">- </w:t>
      </w:r>
      <w:r w:rsidRPr="0003611C">
        <w:t>Réadaptation à la suite du nécessaire passage de tracteur avec renforcement en béton</w:t>
      </w:r>
    </w:p>
    <w:p w14:paraId="2B4E876E" w14:textId="371C2B06" w:rsidR="00900E85" w:rsidRPr="0003611C" w:rsidRDefault="00900E85" w:rsidP="00D92B7D">
      <w:pPr>
        <w:autoSpaceDE w:val="0"/>
        <w:autoSpaceDN w:val="0"/>
        <w:adjustRightInd w:val="0"/>
        <w:ind w:firstLine="708"/>
      </w:pPr>
      <w:r>
        <w:t xml:space="preserve">- </w:t>
      </w:r>
      <w:r w:rsidRPr="0003611C">
        <w:t>Ponçage de béton de la terrasse</w:t>
      </w:r>
    </w:p>
    <w:p w14:paraId="7EAE5E53" w14:textId="61F702EC" w:rsidR="00900E85" w:rsidRPr="0003611C" w:rsidRDefault="00900E85" w:rsidP="00D92B7D">
      <w:pPr>
        <w:autoSpaceDE w:val="0"/>
        <w:autoSpaceDN w:val="0"/>
        <w:adjustRightInd w:val="0"/>
        <w:ind w:left="360" w:firstLine="348"/>
      </w:pPr>
      <w:r>
        <w:t xml:space="preserve">- </w:t>
      </w:r>
      <w:r w:rsidRPr="0003611C">
        <w:t>Renforcement du stabilisé avec du ciment</w:t>
      </w:r>
    </w:p>
    <w:p w14:paraId="02658E6B" w14:textId="05E8760D" w:rsidR="00900E85" w:rsidRPr="0003611C" w:rsidRDefault="00900E85" w:rsidP="00D92B7D">
      <w:pPr>
        <w:autoSpaceDE w:val="0"/>
        <w:autoSpaceDN w:val="0"/>
        <w:adjustRightInd w:val="0"/>
        <w:ind w:firstLine="708"/>
      </w:pPr>
      <w:r>
        <w:t xml:space="preserve">- </w:t>
      </w:r>
      <w:r w:rsidRPr="0003611C">
        <w:t>Modification du type de feu</w:t>
      </w:r>
    </w:p>
    <w:p w14:paraId="0D154084" w14:textId="2A5A36B8" w:rsidR="00900E85" w:rsidRPr="0003611C" w:rsidRDefault="00900E85" w:rsidP="00900E85">
      <w:pPr>
        <w:autoSpaceDE w:val="0"/>
        <w:autoSpaceDN w:val="0"/>
        <w:adjustRightInd w:val="0"/>
      </w:pPr>
      <w:r w:rsidRPr="0003611C">
        <w:t>Ces modifications rendues nécessaires par les aléas du chantier ont été validées par le maitre</w:t>
      </w:r>
      <w:r w:rsidR="00D92B7D">
        <w:t xml:space="preserve"> </w:t>
      </w:r>
      <w:r w:rsidRPr="0003611C">
        <w:t>d’ouvrage.</w:t>
      </w:r>
    </w:p>
    <w:p w14:paraId="0358D0CA" w14:textId="39D87851" w:rsidR="00900E85" w:rsidRPr="0003611C" w:rsidRDefault="00900E85" w:rsidP="00900E85">
      <w:pPr>
        <w:autoSpaceDE w:val="0"/>
        <w:autoSpaceDN w:val="0"/>
        <w:adjustRightInd w:val="0"/>
      </w:pPr>
      <w:r w:rsidRPr="0003611C">
        <w:t xml:space="preserve">Ces modifications font l’objet de quantités modifiées et de prix nouveaux selon le devis </w:t>
      </w:r>
      <w:r>
        <w:tab/>
      </w:r>
      <w:r w:rsidRPr="0003611C">
        <w:t>présenté par</w:t>
      </w:r>
      <w:r>
        <w:t xml:space="preserve"> </w:t>
      </w:r>
      <w:r w:rsidRPr="0003611C">
        <w:t>l’entreprise et vérifiés par le maitre d’œuvre.</w:t>
      </w:r>
    </w:p>
    <w:p w14:paraId="014E8EC6" w14:textId="6D3E5840" w:rsidR="00900E85" w:rsidRPr="0003611C" w:rsidRDefault="00900E85" w:rsidP="00900E85">
      <w:pPr>
        <w:autoSpaceDE w:val="0"/>
        <w:autoSpaceDN w:val="0"/>
        <w:adjustRightInd w:val="0"/>
      </w:pPr>
      <w:r w:rsidRPr="0003611C">
        <w:t xml:space="preserve">Le montant de l’avenant s’élève donc à : </w:t>
      </w:r>
    </w:p>
    <w:p w14:paraId="3DC7EB65" w14:textId="4B6DB95F" w:rsidR="00900E85" w:rsidRPr="0003611C" w:rsidRDefault="00900E85" w:rsidP="00D92B7D">
      <w:pPr>
        <w:autoSpaceDE w:val="0"/>
        <w:autoSpaceDN w:val="0"/>
        <w:adjustRightInd w:val="0"/>
        <w:ind w:firstLine="360"/>
      </w:pPr>
      <w:r w:rsidRPr="0003611C">
        <w:t>-</w:t>
      </w:r>
      <w:r>
        <w:t xml:space="preserve"> </w:t>
      </w:r>
      <w:r w:rsidRPr="0003611C">
        <w:t>Montant HT : 22 927</w:t>
      </w:r>
      <w:r>
        <w:t>,</w:t>
      </w:r>
      <w:r w:rsidRPr="0003611C">
        <w:t>00 €</w:t>
      </w:r>
    </w:p>
    <w:p w14:paraId="399E4DBC" w14:textId="54223E00" w:rsidR="00900E85" w:rsidRPr="0003611C" w:rsidRDefault="00900E85" w:rsidP="00D92B7D">
      <w:pPr>
        <w:autoSpaceDE w:val="0"/>
        <w:autoSpaceDN w:val="0"/>
        <w:adjustRightInd w:val="0"/>
        <w:ind w:firstLine="360"/>
      </w:pPr>
      <w:r w:rsidRPr="0003611C">
        <w:t>-</w:t>
      </w:r>
      <w:r>
        <w:t xml:space="preserve"> </w:t>
      </w:r>
      <w:r w:rsidRPr="0003611C">
        <w:t>TVA 20% : 4 585</w:t>
      </w:r>
      <w:r>
        <w:t>,</w:t>
      </w:r>
      <w:r w:rsidRPr="0003611C">
        <w:t>40 €</w:t>
      </w:r>
    </w:p>
    <w:p w14:paraId="09190968" w14:textId="0C74EF44" w:rsidR="00900E85" w:rsidRPr="0003611C" w:rsidRDefault="00900E85" w:rsidP="00D92B7D">
      <w:pPr>
        <w:autoSpaceDE w:val="0"/>
        <w:autoSpaceDN w:val="0"/>
        <w:adjustRightInd w:val="0"/>
        <w:ind w:firstLine="360"/>
      </w:pPr>
      <w:r w:rsidRPr="0003611C">
        <w:t>- Montant TTC : 27 512</w:t>
      </w:r>
      <w:r>
        <w:t>,4</w:t>
      </w:r>
      <w:r w:rsidRPr="0003611C">
        <w:t>0 €</w:t>
      </w:r>
    </w:p>
    <w:p w14:paraId="76442C31" w14:textId="77777777" w:rsidR="00D92B7D" w:rsidRDefault="00900E85" w:rsidP="00900E85">
      <w:r w:rsidRPr="0003611C">
        <w:tab/>
      </w:r>
      <w:r>
        <w:tab/>
      </w:r>
    </w:p>
    <w:p w14:paraId="208A81AC" w14:textId="26B7DA73" w:rsidR="00900E85" w:rsidRPr="0003611C" w:rsidRDefault="00900E85" w:rsidP="00900E85">
      <w:r w:rsidRPr="0003611C">
        <w:t>Le Conseil Municipal, après en avoir délibéré décide :</w:t>
      </w:r>
    </w:p>
    <w:p w14:paraId="7C9D615F" w14:textId="77777777" w:rsidR="00900E85" w:rsidRPr="0003611C" w:rsidRDefault="00900E85" w:rsidP="00900E85">
      <w:pPr>
        <w:pStyle w:val="Paragraphedeliste"/>
      </w:pPr>
      <w:r w:rsidRPr="0003611C">
        <w:tab/>
      </w:r>
      <w:r w:rsidRPr="0003611C">
        <w:sym w:font="Wingdings" w:char="F0D8"/>
      </w:r>
      <w:r w:rsidRPr="0003611C">
        <w:t xml:space="preserve"> d’accepter l’avenant pour le montant précité</w:t>
      </w:r>
    </w:p>
    <w:p w14:paraId="3CAD7B10" w14:textId="77777777" w:rsidR="00900E85" w:rsidRPr="0003611C" w:rsidRDefault="00900E85" w:rsidP="00900E85">
      <w:pPr>
        <w:ind w:left="360"/>
        <w:jc w:val="both"/>
      </w:pPr>
      <w:r w:rsidRPr="0003611C">
        <w:tab/>
      </w:r>
      <w:r w:rsidRPr="0003611C">
        <w:tab/>
      </w:r>
      <w:r w:rsidRPr="0003611C">
        <w:sym w:font="Wingdings" w:char="F0D8"/>
      </w:r>
      <w:r w:rsidRPr="0003611C">
        <w:t xml:space="preserve"> et de charger le maire d’effectuer les démarches, de signer l’avenant ainsi que toutes </w:t>
      </w:r>
      <w:r>
        <w:tab/>
      </w:r>
      <w:r>
        <w:tab/>
      </w:r>
      <w:r>
        <w:tab/>
      </w:r>
      <w:r w:rsidRPr="0003611C">
        <w:t>les</w:t>
      </w:r>
      <w:r>
        <w:t xml:space="preserve"> </w:t>
      </w:r>
      <w:r w:rsidRPr="0003611C">
        <w:t>pièces se rapportant à l’affaire citée en objet.</w:t>
      </w:r>
    </w:p>
    <w:p w14:paraId="6656F0E6" w14:textId="77777777" w:rsidR="00900E85" w:rsidRPr="0003611C" w:rsidRDefault="00900E85" w:rsidP="00900E85">
      <w:pPr>
        <w:pStyle w:val="Paragraphedeliste"/>
        <w:jc w:val="both"/>
      </w:pPr>
    </w:p>
    <w:p w14:paraId="30648A76" w14:textId="30603968" w:rsidR="00900E85" w:rsidRPr="0003611C" w:rsidRDefault="00900E85" w:rsidP="00900E85">
      <w:pPr>
        <w:pStyle w:val="Paragraphedeliste"/>
        <w:autoSpaceDE w:val="0"/>
        <w:autoSpaceDN w:val="0"/>
        <w:adjustRightInd w:val="0"/>
      </w:pPr>
      <w:r w:rsidRPr="0003611C">
        <w:fldChar w:fldCharType="begin"/>
      </w:r>
      <w:r w:rsidRPr="0003611C">
        <w:fldChar w:fldCharType="end"/>
      </w:r>
      <w:r w:rsidRPr="0003611C">
        <w:t>Votants : 13</w:t>
      </w:r>
      <w:r w:rsidRPr="0003611C">
        <w:tab/>
      </w:r>
      <w:r w:rsidRPr="0003611C">
        <w:tab/>
        <w:t>Pour : 13</w:t>
      </w:r>
      <w:r w:rsidRPr="0003611C">
        <w:tab/>
        <w:t xml:space="preserve">         Contre : </w:t>
      </w:r>
      <w:r w:rsidRPr="0003611C">
        <w:tab/>
        <w:t xml:space="preserve">                       Abstention : </w:t>
      </w:r>
    </w:p>
    <w:p w14:paraId="08620060" w14:textId="77777777" w:rsidR="00800EFE" w:rsidRDefault="00800EFE"/>
    <w:p w14:paraId="06D1F111" w14:textId="77777777" w:rsidR="00D93138" w:rsidRDefault="00D93138"/>
    <w:p w14:paraId="5AA7C188" w14:textId="77777777" w:rsidR="00D93138" w:rsidRDefault="00D93138"/>
    <w:p w14:paraId="6ACDBE2D" w14:textId="77777777" w:rsidR="00D93138" w:rsidRDefault="00D93138"/>
    <w:p w14:paraId="7D3981E0" w14:textId="77777777" w:rsidR="00DC4F46" w:rsidRDefault="00DC4F46" w:rsidP="00843A1A">
      <w:pPr>
        <w:autoSpaceDE w:val="0"/>
        <w:autoSpaceDN w:val="0"/>
        <w:adjustRightInd w:val="0"/>
        <w:rPr>
          <w:b/>
          <w:bCs/>
        </w:rPr>
      </w:pPr>
    </w:p>
    <w:p w14:paraId="4EAED051" w14:textId="0463A18E" w:rsidR="00843A1A" w:rsidRDefault="00843A1A" w:rsidP="00843A1A">
      <w:pPr>
        <w:autoSpaceDE w:val="0"/>
        <w:autoSpaceDN w:val="0"/>
        <w:adjustRightInd w:val="0"/>
        <w:rPr>
          <w:b/>
          <w:bCs/>
        </w:rPr>
      </w:pPr>
      <w:r w:rsidRPr="009D3DE6">
        <w:rPr>
          <w:b/>
          <w:bCs/>
        </w:rPr>
        <w:lastRenderedPageBreak/>
        <w:t>Objet :</w:t>
      </w:r>
      <w:r w:rsidRPr="00553BF2">
        <w:rPr>
          <w:b/>
          <w:bCs/>
        </w:rPr>
        <w:t xml:space="preserve"> </w:t>
      </w:r>
      <w:r>
        <w:rPr>
          <w:b/>
          <w:bCs/>
        </w:rPr>
        <w:t xml:space="preserve">Avenant n°2 à la maîtrise d’œuvre du marché d’aménagement de la </w:t>
      </w:r>
      <w:r>
        <w:rPr>
          <w:b/>
          <w:bCs/>
        </w:rPr>
        <w:tab/>
        <w:t>traverse du bourg.</w:t>
      </w:r>
    </w:p>
    <w:p w14:paraId="237A918A" w14:textId="77777777" w:rsidR="00843A1A" w:rsidRPr="007F1826" w:rsidRDefault="00843A1A" w:rsidP="00843A1A">
      <w:pPr>
        <w:tabs>
          <w:tab w:val="left" w:pos="720"/>
          <w:tab w:val="left" w:pos="900"/>
        </w:tabs>
        <w:rPr>
          <w:b/>
          <w:bCs/>
          <w:sz w:val="16"/>
          <w:szCs w:val="16"/>
        </w:rPr>
      </w:pPr>
      <w:r w:rsidRPr="009D3DE6">
        <w:rPr>
          <w:b/>
          <w:bCs/>
        </w:rPr>
        <w:tab/>
      </w:r>
      <w:r w:rsidRPr="009D3DE6">
        <w:rPr>
          <w:b/>
          <w:bCs/>
        </w:rPr>
        <w:tab/>
      </w:r>
      <w:r w:rsidRPr="009D3DE6">
        <w:rPr>
          <w:b/>
          <w:bCs/>
        </w:rPr>
        <w:tab/>
      </w:r>
    </w:p>
    <w:p w14:paraId="302E1401" w14:textId="7DB4D3D2" w:rsidR="00843A1A" w:rsidRDefault="00843A1A" w:rsidP="00843A1A">
      <w:pPr>
        <w:rPr>
          <w:sz w:val="23"/>
          <w:szCs w:val="23"/>
        </w:rPr>
      </w:pPr>
      <w:r w:rsidRPr="006449DF">
        <w:rPr>
          <w:bCs/>
        </w:rPr>
        <w:t>L</w:t>
      </w:r>
      <w:r w:rsidRPr="009A61B5">
        <w:rPr>
          <w:sz w:val="23"/>
          <w:szCs w:val="23"/>
        </w:rPr>
        <w:t xml:space="preserve">e </w:t>
      </w:r>
      <w:r>
        <w:rPr>
          <w:sz w:val="23"/>
          <w:szCs w:val="23"/>
        </w:rPr>
        <w:t>m</w:t>
      </w:r>
      <w:r w:rsidRPr="009A61B5">
        <w:rPr>
          <w:sz w:val="23"/>
          <w:szCs w:val="23"/>
        </w:rPr>
        <w:t xml:space="preserve">aire </w:t>
      </w:r>
      <w:r>
        <w:rPr>
          <w:sz w:val="23"/>
          <w:szCs w:val="23"/>
        </w:rPr>
        <w:t>rappelle au</w:t>
      </w:r>
      <w:r w:rsidRPr="009A61B5">
        <w:rPr>
          <w:sz w:val="23"/>
          <w:szCs w:val="23"/>
        </w:rPr>
        <w:t xml:space="preserve"> Conseil Municipal que </w:t>
      </w:r>
      <w:r>
        <w:rPr>
          <w:sz w:val="23"/>
          <w:szCs w:val="23"/>
        </w:rPr>
        <w:t>la mission de maîtrise d’œuvre du marché d’aménagement de la traverse du bourg est assurée par M. Segui.</w:t>
      </w:r>
    </w:p>
    <w:p w14:paraId="72C23F08" w14:textId="531F8C62" w:rsidR="00843A1A" w:rsidRDefault="00843A1A" w:rsidP="00843A1A">
      <w:pPr>
        <w:rPr>
          <w:sz w:val="23"/>
          <w:szCs w:val="23"/>
        </w:rPr>
      </w:pPr>
      <w:r>
        <w:rPr>
          <w:sz w:val="23"/>
          <w:szCs w:val="23"/>
        </w:rPr>
        <w:t>Des modifications doivent être apportées à la maitrise d’œuvre et nécessitent un second avenant.</w:t>
      </w:r>
    </w:p>
    <w:p w14:paraId="20F8F97D" w14:textId="77777777" w:rsidR="00843A1A" w:rsidRPr="00EC0E98" w:rsidRDefault="00843A1A" w:rsidP="00843A1A">
      <w:pPr>
        <w:rPr>
          <w:sz w:val="16"/>
          <w:szCs w:val="16"/>
        </w:rPr>
      </w:pPr>
    </w:p>
    <w:p w14:paraId="0A87F353" w14:textId="0E2ABF7E" w:rsidR="00843A1A" w:rsidRDefault="00843A1A" w:rsidP="00843A1A">
      <w:pPr>
        <w:rPr>
          <w:sz w:val="23"/>
          <w:szCs w:val="23"/>
        </w:rPr>
      </w:pPr>
      <w:r>
        <w:rPr>
          <w:sz w:val="23"/>
          <w:szCs w:val="23"/>
        </w:rPr>
        <w:t>Objet de l’avenant n°2 :</w:t>
      </w:r>
    </w:p>
    <w:p w14:paraId="1C8E727F" w14:textId="545A8B44" w:rsidR="00843A1A" w:rsidRPr="00F33962" w:rsidRDefault="00843A1A" w:rsidP="001D7D6C">
      <w:pPr>
        <w:ind w:firstLine="708"/>
        <w:rPr>
          <w:sz w:val="23"/>
          <w:szCs w:val="23"/>
        </w:rPr>
      </w:pPr>
      <w:r>
        <w:rPr>
          <w:sz w:val="23"/>
          <w:szCs w:val="23"/>
        </w:rPr>
        <w:t>-</w:t>
      </w:r>
      <w:r w:rsidRPr="00F33962">
        <w:rPr>
          <w:sz w:val="23"/>
          <w:szCs w:val="23"/>
        </w:rPr>
        <w:t xml:space="preserve"> différentes modifications </w:t>
      </w:r>
      <w:r>
        <w:rPr>
          <w:sz w:val="23"/>
          <w:szCs w:val="23"/>
        </w:rPr>
        <w:t>ont été apportées au</w:t>
      </w:r>
      <w:r w:rsidRPr="00F33962">
        <w:rPr>
          <w:sz w:val="23"/>
          <w:szCs w:val="23"/>
        </w:rPr>
        <w:t xml:space="preserve"> projet pendant la réalisation, celles-ci </w:t>
      </w:r>
      <w:r>
        <w:rPr>
          <w:sz w:val="23"/>
          <w:szCs w:val="23"/>
        </w:rPr>
        <w:tab/>
      </w:r>
      <w:r>
        <w:rPr>
          <w:sz w:val="23"/>
          <w:szCs w:val="23"/>
        </w:rPr>
        <w:tab/>
      </w:r>
      <w:r>
        <w:rPr>
          <w:sz w:val="23"/>
          <w:szCs w:val="23"/>
        </w:rPr>
        <w:tab/>
      </w:r>
      <w:r w:rsidRPr="00F33962">
        <w:rPr>
          <w:sz w:val="23"/>
          <w:szCs w:val="23"/>
        </w:rPr>
        <w:t>portaient sur des adaptations des ouvrages dues à des contraintes de terrain.</w:t>
      </w:r>
    </w:p>
    <w:p w14:paraId="1FCB4695" w14:textId="717B1C20" w:rsidR="00843A1A" w:rsidRPr="00F33962" w:rsidRDefault="00843A1A" w:rsidP="00843A1A">
      <w:pPr>
        <w:rPr>
          <w:sz w:val="23"/>
          <w:szCs w:val="23"/>
        </w:rPr>
      </w:pPr>
      <w:r w:rsidRPr="00F33962">
        <w:rPr>
          <w:sz w:val="23"/>
          <w:szCs w:val="23"/>
        </w:rPr>
        <w:t xml:space="preserve">Le montant de ces travaux supplémentaires </w:t>
      </w:r>
      <w:r>
        <w:rPr>
          <w:sz w:val="23"/>
          <w:szCs w:val="23"/>
        </w:rPr>
        <w:t xml:space="preserve">effectués par l’Entreprise Lagarde/Laronze </w:t>
      </w:r>
      <w:r w:rsidRPr="00F33962">
        <w:rPr>
          <w:sz w:val="23"/>
          <w:szCs w:val="23"/>
        </w:rPr>
        <w:t>est de 22 927 euros</w:t>
      </w:r>
      <w:r>
        <w:rPr>
          <w:sz w:val="23"/>
          <w:szCs w:val="23"/>
        </w:rPr>
        <w:t xml:space="preserve"> HT</w:t>
      </w:r>
    </w:p>
    <w:p w14:paraId="545F90CD" w14:textId="13BF933C" w:rsidR="00843A1A" w:rsidRDefault="00843A1A" w:rsidP="00843A1A">
      <w:pPr>
        <w:rPr>
          <w:sz w:val="23"/>
          <w:szCs w:val="23"/>
          <w:u w:val="single"/>
        </w:rPr>
      </w:pPr>
      <w:r w:rsidRPr="00F33962">
        <w:rPr>
          <w:sz w:val="23"/>
          <w:szCs w:val="23"/>
        </w:rPr>
        <w:t xml:space="preserve">Ces modifications ont une incidence financière sur le forfait de rémunération du maître d'œuvre de </w:t>
      </w:r>
      <w:r w:rsidRPr="00F33962">
        <w:rPr>
          <w:sz w:val="23"/>
          <w:szCs w:val="23"/>
          <w:u w:val="single"/>
        </w:rPr>
        <w:t>+ 1525,00 euros hors taxes.</w:t>
      </w:r>
    </w:p>
    <w:p w14:paraId="7142FE08" w14:textId="77777777" w:rsidR="00843A1A" w:rsidRPr="00EC0E98" w:rsidRDefault="00843A1A" w:rsidP="00843A1A">
      <w:pPr>
        <w:rPr>
          <w:sz w:val="16"/>
          <w:szCs w:val="16"/>
        </w:rPr>
      </w:pPr>
    </w:p>
    <w:p w14:paraId="321878E3" w14:textId="4E2CBB3D" w:rsidR="00843A1A" w:rsidRPr="00F33962" w:rsidRDefault="00843A1A" w:rsidP="00843A1A">
      <w:pPr>
        <w:rPr>
          <w:sz w:val="23"/>
          <w:szCs w:val="23"/>
        </w:rPr>
      </w:pPr>
      <w:r w:rsidRPr="00F33962">
        <w:rPr>
          <w:sz w:val="23"/>
          <w:szCs w:val="23"/>
        </w:rPr>
        <w:t>Cet avenant met aussi en évidence les honoraires de phase 2 T01 place du Rampeaux qui n’a pas été</w:t>
      </w:r>
      <w:r w:rsidR="004A3F14">
        <w:rPr>
          <w:sz w:val="23"/>
          <w:szCs w:val="23"/>
        </w:rPr>
        <w:t xml:space="preserve"> </w:t>
      </w:r>
      <w:r w:rsidRPr="00F33962">
        <w:rPr>
          <w:sz w:val="23"/>
          <w:szCs w:val="23"/>
        </w:rPr>
        <w:t>affermie par le Maître d’Ouvrage, le montant des honoraires correspondants ne sera donc plus</w:t>
      </w:r>
      <w:r>
        <w:rPr>
          <w:sz w:val="23"/>
          <w:szCs w:val="23"/>
        </w:rPr>
        <w:t xml:space="preserve"> </w:t>
      </w:r>
      <w:r w:rsidRPr="00F33962">
        <w:rPr>
          <w:sz w:val="23"/>
          <w:szCs w:val="23"/>
        </w:rPr>
        <w:t>intégré dans le calcul de la rémunération. </w:t>
      </w:r>
    </w:p>
    <w:p w14:paraId="6FE2593B" w14:textId="2092FA31" w:rsidR="00843A1A" w:rsidRPr="00F33962" w:rsidRDefault="00843A1A" w:rsidP="00843A1A">
      <w:pPr>
        <w:rPr>
          <w:sz w:val="23"/>
          <w:szCs w:val="23"/>
        </w:rPr>
      </w:pPr>
      <w:r w:rsidRPr="00F33962">
        <w:rPr>
          <w:sz w:val="23"/>
          <w:szCs w:val="23"/>
        </w:rPr>
        <w:t>Ce qui représente </w:t>
      </w:r>
      <w:r w:rsidRPr="00F33962">
        <w:rPr>
          <w:sz w:val="23"/>
          <w:szCs w:val="23"/>
          <w:u w:val="single"/>
        </w:rPr>
        <w:t>un montant de - 2 500 euros hors taxes.</w:t>
      </w:r>
    </w:p>
    <w:p w14:paraId="5986122F" w14:textId="2AFF1AB6" w:rsidR="00843A1A" w:rsidRPr="00F33962" w:rsidRDefault="00843A1A" w:rsidP="00843A1A">
      <w:pPr>
        <w:rPr>
          <w:sz w:val="23"/>
          <w:szCs w:val="23"/>
        </w:rPr>
      </w:pPr>
      <w:r w:rsidRPr="00F33962">
        <w:rPr>
          <w:sz w:val="23"/>
          <w:szCs w:val="23"/>
        </w:rPr>
        <w:t xml:space="preserve">Il en résulte un nouveau montant du marché après avenant </w:t>
      </w:r>
      <w:r>
        <w:rPr>
          <w:sz w:val="23"/>
          <w:szCs w:val="23"/>
        </w:rPr>
        <w:t>n°</w:t>
      </w:r>
      <w:r w:rsidRPr="00F33962">
        <w:rPr>
          <w:sz w:val="23"/>
          <w:szCs w:val="23"/>
        </w:rPr>
        <w:t xml:space="preserve">2 de 22 880 + 1525,00 - 2500,00 soit </w:t>
      </w:r>
      <w:r w:rsidRPr="00F33962">
        <w:rPr>
          <w:sz w:val="23"/>
          <w:szCs w:val="23"/>
          <w:u w:val="single"/>
        </w:rPr>
        <w:t>21 905,00 euros HT</w:t>
      </w:r>
    </w:p>
    <w:p w14:paraId="077488B1" w14:textId="77777777" w:rsidR="00843A1A" w:rsidRDefault="00843A1A" w:rsidP="00843A1A">
      <w:pPr>
        <w:rPr>
          <w:sz w:val="23"/>
          <w:szCs w:val="23"/>
        </w:rPr>
      </w:pPr>
    </w:p>
    <w:p w14:paraId="1CACAC32" w14:textId="6B85F98E" w:rsidR="00843A1A" w:rsidRPr="009A61B5" w:rsidRDefault="00843A1A" w:rsidP="00843A1A">
      <w:pPr>
        <w:rPr>
          <w:sz w:val="23"/>
          <w:szCs w:val="23"/>
        </w:rPr>
      </w:pPr>
      <w:r w:rsidRPr="009A61B5">
        <w:rPr>
          <w:sz w:val="23"/>
          <w:szCs w:val="23"/>
        </w:rPr>
        <w:t xml:space="preserve">Le Conseil Municipal, après en avoir délibéré </w:t>
      </w:r>
      <w:r>
        <w:rPr>
          <w:sz w:val="23"/>
          <w:szCs w:val="23"/>
        </w:rPr>
        <w:t>décide :</w:t>
      </w:r>
    </w:p>
    <w:p w14:paraId="2756AEFE" w14:textId="77777777" w:rsidR="00843A1A" w:rsidRDefault="00843A1A" w:rsidP="00843A1A">
      <w:pPr>
        <w:ind w:left="1418"/>
        <w:rPr>
          <w:sz w:val="23"/>
          <w:szCs w:val="23"/>
        </w:rPr>
      </w:pPr>
      <w:r w:rsidRPr="009A61B5">
        <w:rPr>
          <w:sz w:val="23"/>
          <w:szCs w:val="23"/>
        </w:rPr>
        <w:sym w:font="Wingdings" w:char="F0D8"/>
      </w:r>
      <w:r w:rsidRPr="009A61B5">
        <w:rPr>
          <w:sz w:val="23"/>
          <w:szCs w:val="23"/>
        </w:rPr>
        <w:t xml:space="preserve"> </w:t>
      </w:r>
      <w:r>
        <w:rPr>
          <w:sz w:val="23"/>
          <w:szCs w:val="23"/>
        </w:rPr>
        <w:t>d’accepter l’avenant pour le montant de 1525 € HT</w:t>
      </w:r>
    </w:p>
    <w:p w14:paraId="4383FBEC" w14:textId="77777777" w:rsidR="00843A1A" w:rsidRDefault="00843A1A" w:rsidP="00843A1A">
      <w:pPr>
        <w:ind w:left="1416" w:firstLine="2"/>
        <w:jc w:val="both"/>
        <w:rPr>
          <w:sz w:val="23"/>
          <w:szCs w:val="23"/>
        </w:rPr>
      </w:pPr>
      <w:r w:rsidRPr="009A61B5">
        <w:rPr>
          <w:sz w:val="23"/>
          <w:szCs w:val="23"/>
        </w:rPr>
        <w:sym w:font="Wingdings" w:char="F0D8"/>
      </w:r>
      <w:r w:rsidRPr="009A61B5">
        <w:rPr>
          <w:sz w:val="23"/>
          <w:szCs w:val="23"/>
        </w:rPr>
        <w:t xml:space="preserve"> </w:t>
      </w:r>
      <w:r>
        <w:rPr>
          <w:sz w:val="23"/>
          <w:szCs w:val="23"/>
        </w:rPr>
        <w:t>et de charger le maire d’effectuer les démarches, de signer l’avenant ainsi que toutes les pièces se rapportant à l’affaire citée en objet.</w:t>
      </w:r>
    </w:p>
    <w:p w14:paraId="396468AC" w14:textId="77777777" w:rsidR="00843A1A" w:rsidRDefault="00843A1A" w:rsidP="00843A1A">
      <w:pPr>
        <w:jc w:val="center"/>
        <w:rPr>
          <w:sz w:val="16"/>
          <w:szCs w:val="16"/>
        </w:rPr>
      </w:pPr>
    </w:p>
    <w:p w14:paraId="57EB69CF" w14:textId="77777777" w:rsidR="00F76D08" w:rsidRDefault="00F76D08" w:rsidP="00F76D08">
      <w:pPr>
        <w:autoSpaceDE w:val="0"/>
        <w:autoSpaceDN w:val="0"/>
        <w:adjustRightInd w:val="0"/>
      </w:pPr>
    </w:p>
    <w:p w14:paraId="12757F45" w14:textId="21446535" w:rsidR="00F76D08" w:rsidRDefault="00F76D08" w:rsidP="00F76D08">
      <w:pPr>
        <w:autoSpaceDE w:val="0"/>
        <w:autoSpaceDN w:val="0"/>
        <w:adjustRightInd w:val="0"/>
        <w:ind w:firstLine="708"/>
      </w:pPr>
      <w:r w:rsidRPr="009D3DE6">
        <w:t>Votants :</w:t>
      </w:r>
      <w:r>
        <w:t xml:space="preserve"> 13</w:t>
      </w:r>
      <w:r>
        <w:tab/>
      </w:r>
      <w:r>
        <w:tab/>
      </w:r>
      <w:r w:rsidRPr="009D3DE6">
        <w:t>Pour :</w:t>
      </w:r>
      <w:r>
        <w:t xml:space="preserve"> </w:t>
      </w:r>
      <w:r>
        <w:tab/>
        <w:t xml:space="preserve">13                  </w:t>
      </w:r>
      <w:r w:rsidRPr="009D3DE6">
        <w:t xml:space="preserve">Contre : </w:t>
      </w:r>
      <w:r w:rsidRPr="009D3DE6">
        <w:tab/>
      </w:r>
      <w:r>
        <w:t xml:space="preserve">               </w:t>
      </w:r>
      <w:r w:rsidRPr="009D3DE6">
        <w:t>Abstention</w:t>
      </w:r>
      <w:r>
        <w:t xml:space="preserve"> </w:t>
      </w:r>
      <w:r w:rsidRPr="009D3DE6">
        <w:t xml:space="preserve">: </w:t>
      </w:r>
    </w:p>
    <w:p w14:paraId="40A0303D" w14:textId="77777777" w:rsidR="00F76D08" w:rsidRDefault="00F76D08" w:rsidP="00F76D08">
      <w:pPr>
        <w:jc w:val="both"/>
        <w:rPr>
          <w:sz w:val="12"/>
          <w:szCs w:val="12"/>
        </w:rPr>
      </w:pPr>
    </w:p>
    <w:p w14:paraId="050EE6D0" w14:textId="77777777" w:rsidR="00D5117A" w:rsidRDefault="00D5117A" w:rsidP="00F76D08">
      <w:pPr>
        <w:jc w:val="both"/>
        <w:rPr>
          <w:sz w:val="12"/>
          <w:szCs w:val="12"/>
        </w:rPr>
      </w:pPr>
    </w:p>
    <w:p w14:paraId="1192D38C" w14:textId="77777777" w:rsidR="00D5117A" w:rsidRDefault="00D5117A" w:rsidP="00F76D08">
      <w:pPr>
        <w:jc w:val="both"/>
        <w:rPr>
          <w:sz w:val="12"/>
          <w:szCs w:val="12"/>
        </w:rPr>
      </w:pPr>
    </w:p>
    <w:p w14:paraId="15B1507C" w14:textId="77777777" w:rsidR="00D5117A" w:rsidRPr="003F218F" w:rsidRDefault="00D5117A" w:rsidP="00F76D08">
      <w:pPr>
        <w:jc w:val="both"/>
        <w:rPr>
          <w:sz w:val="12"/>
          <w:szCs w:val="12"/>
        </w:rPr>
      </w:pPr>
    </w:p>
    <w:p w14:paraId="59F5E957" w14:textId="77777777" w:rsidR="0019244F" w:rsidRPr="00511586" w:rsidRDefault="0019244F" w:rsidP="0019244F">
      <w:pPr>
        <w:widowControl w:val="0"/>
        <w:overflowPunct w:val="0"/>
        <w:autoSpaceDE w:val="0"/>
        <w:autoSpaceDN w:val="0"/>
        <w:adjustRightInd w:val="0"/>
        <w:rPr>
          <w:b/>
          <w:bCs/>
        </w:rPr>
      </w:pPr>
      <w:r>
        <w:rPr>
          <w:b/>
          <w:bCs/>
        </w:rPr>
        <w:t>Objet : Divers</w:t>
      </w:r>
    </w:p>
    <w:p w14:paraId="625226F8" w14:textId="77777777" w:rsidR="00D93138" w:rsidRDefault="00D93138"/>
    <w:p w14:paraId="6E9090FD" w14:textId="1D495CFE" w:rsidR="0019244F" w:rsidRDefault="00B16CED">
      <w:pPr>
        <w:rPr>
          <w:i/>
          <w:iCs/>
          <w:u w:val="single"/>
        </w:rPr>
      </w:pPr>
      <w:r w:rsidRPr="00B16CED">
        <w:rPr>
          <w:i/>
          <w:iCs/>
          <w:u w:val="single"/>
        </w:rPr>
        <w:t>VIE LOCALE :</w:t>
      </w:r>
    </w:p>
    <w:p w14:paraId="6601353D" w14:textId="52F0E975" w:rsidR="003F0B89" w:rsidRDefault="003F0B89" w:rsidP="003F0B89">
      <w:pPr>
        <w:pStyle w:val="Paragraphedeliste"/>
        <w:numPr>
          <w:ilvl w:val="0"/>
          <w:numId w:val="1"/>
        </w:numPr>
      </w:pPr>
      <w:r>
        <w:t xml:space="preserve">Bus scolaire : questionnement sur la participation aux frais pour </w:t>
      </w:r>
      <w:r w:rsidR="0000436B">
        <w:t>3 enfants</w:t>
      </w:r>
    </w:p>
    <w:p w14:paraId="4B11FEAC" w14:textId="77777777" w:rsidR="0000436B" w:rsidRDefault="0000436B" w:rsidP="0000436B"/>
    <w:p w14:paraId="04C48250" w14:textId="6FE537AB" w:rsidR="0000436B" w:rsidRPr="00557A49" w:rsidRDefault="0000436B" w:rsidP="0000436B">
      <w:pPr>
        <w:rPr>
          <w:i/>
          <w:iCs/>
          <w:u w:val="single"/>
        </w:rPr>
      </w:pPr>
      <w:r w:rsidRPr="00557A49">
        <w:rPr>
          <w:i/>
          <w:iCs/>
          <w:u w:val="single"/>
        </w:rPr>
        <w:t>COMMISSION FETES &amp; CEREMONIES</w:t>
      </w:r>
      <w:r w:rsidR="00AD178F" w:rsidRPr="00557A49">
        <w:rPr>
          <w:i/>
          <w:iCs/>
          <w:u w:val="single"/>
        </w:rPr>
        <w:t> :</w:t>
      </w:r>
    </w:p>
    <w:p w14:paraId="5223E8EF" w14:textId="5D029598" w:rsidR="00AD178F" w:rsidRDefault="00AD178F" w:rsidP="00AD178F">
      <w:pPr>
        <w:pStyle w:val="Paragraphedeliste"/>
        <w:numPr>
          <w:ilvl w:val="0"/>
          <w:numId w:val="1"/>
        </w:numPr>
      </w:pPr>
      <w:r>
        <w:t>Fête de la musique</w:t>
      </w:r>
      <w:r w:rsidR="002951DF">
        <w:t xml:space="preserve"> 21/06, 19h :</w:t>
      </w:r>
    </w:p>
    <w:p w14:paraId="5F8BF5F7" w14:textId="1431C08E" w:rsidR="002951DF" w:rsidRDefault="002951DF" w:rsidP="002951DF">
      <w:pPr>
        <w:pStyle w:val="Paragraphedeliste"/>
        <w:numPr>
          <w:ilvl w:val="1"/>
          <w:numId w:val="1"/>
        </w:numPr>
      </w:pPr>
      <w:r>
        <w:t>Repas :</w:t>
      </w:r>
    </w:p>
    <w:p w14:paraId="562315E0" w14:textId="2EA276BC" w:rsidR="002951DF" w:rsidRDefault="002951DF" w:rsidP="002951DF">
      <w:pPr>
        <w:pStyle w:val="Paragraphedeliste"/>
        <w:numPr>
          <w:ilvl w:val="2"/>
          <w:numId w:val="1"/>
        </w:numPr>
      </w:pPr>
      <w:r>
        <w:t>Tourain prévu par Manu</w:t>
      </w:r>
    </w:p>
    <w:p w14:paraId="2821B36A" w14:textId="4E0A1988" w:rsidR="00BE372C" w:rsidRDefault="00BE372C" w:rsidP="002951DF">
      <w:pPr>
        <w:pStyle w:val="Paragraphedeliste"/>
        <w:numPr>
          <w:ilvl w:val="2"/>
          <w:numId w:val="1"/>
        </w:numPr>
      </w:pPr>
      <w:r>
        <w:t xml:space="preserve">Voir </w:t>
      </w:r>
      <w:r w:rsidR="00FD359F">
        <w:t>participation</w:t>
      </w:r>
      <w:r>
        <w:t xml:space="preserve"> des assos (réunion le 09/06 + date du 13/07)</w:t>
      </w:r>
    </w:p>
    <w:p w14:paraId="44FFE18F" w14:textId="32BB1A5F" w:rsidR="00FD359F" w:rsidRDefault="00FD359F" w:rsidP="00FD359F">
      <w:pPr>
        <w:pStyle w:val="Paragraphedeliste"/>
        <w:numPr>
          <w:ilvl w:val="1"/>
          <w:numId w:val="1"/>
        </w:numPr>
      </w:pPr>
      <w:r>
        <w:t xml:space="preserve">Musique : </w:t>
      </w:r>
    </w:p>
    <w:p w14:paraId="56B071F8" w14:textId="7A569D5C" w:rsidR="00FD359F" w:rsidRDefault="00834744" w:rsidP="00FD359F">
      <w:pPr>
        <w:pStyle w:val="Paragraphedeliste"/>
        <w:numPr>
          <w:ilvl w:val="2"/>
          <w:numId w:val="1"/>
        </w:numPr>
      </w:pPr>
      <w:r>
        <w:t>« Only Two » (Montcuq), variétés, 350</w:t>
      </w:r>
      <w:r w:rsidR="00070D5C">
        <w:t>€ + GUSO</w:t>
      </w:r>
    </w:p>
    <w:p w14:paraId="0F94C1FA" w14:textId="77777777" w:rsidR="00070D5C" w:rsidRDefault="00070D5C" w:rsidP="00070D5C"/>
    <w:p w14:paraId="1BBFA24B" w14:textId="73CD53FA" w:rsidR="00070D5C" w:rsidRDefault="00070D5C" w:rsidP="00070D5C">
      <w:pPr>
        <w:pStyle w:val="Paragraphedeliste"/>
        <w:numPr>
          <w:ilvl w:val="0"/>
          <w:numId w:val="1"/>
        </w:numPr>
      </w:pPr>
      <w:r>
        <w:t>02/08 Vide grenier organisé</w:t>
      </w:r>
      <w:r w:rsidR="000372C8">
        <w:t xml:space="preserve"> par l’asso « Pandore Evasion » &gt;&gt; </w:t>
      </w:r>
      <w:r w:rsidR="00530EAC">
        <w:t>doit se rapprocher de la commission pour redéfinir le lieu (hors départementale</w:t>
      </w:r>
      <w:r w:rsidR="003619AF">
        <w:t>)</w:t>
      </w:r>
    </w:p>
    <w:p w14:paraId="69CACAFA" w14:textId="77777777" w:rsidR="003619AF" w:rsidRDefault="003619AF" w:rsidP="003619AF"/>
    <w:p w14:paraId="4CE663F3" w14:textId="5F9FF889" w:rsidR="003619AF" w:rsidRPr="00557A49" w:rsidRDefault="003619AF" w:rsidP="003619AF">
      <w:pPr>
        <w:rPr>
          <w:i/>
          <w:iCs/>
          <w:u w:val="single"/>
        </w:rPr>
      </w:pPr>
      <w:r w:rsidRPr="00557A49">
        <w:rPr>
          <w:i/>
          <w:iCs/>
          <w:u w:val="single"/>
        </w:rPr>
        <w:t xml:space="preserve">PROCHAINES DATES : </w:t>
      </w:r>
    </w:p>
    <w:p w14:paraId="24C76FEE" w14:textId="43AACF22" w:rsidR="003619AF" w:rsidRDefault="00947D2A" w:rsidP="003619AF">
      <w:pPr>
        <w:pStyle w:val="Paragraphedeliste"/>
        <w:numPr>
          <w:ilvl w:val="0"/>
          <w:numId w:val="1"/>
        </w:numPr>
      </w:pPr>
      <w:r>
        <w:t>18/06, 18h30 : Appel Général de Gaulle</w:t>
      </w:r>
      <w:r w:rsidR="00036033">
        <w:t xml:space="preserve"> (Cérémonie annulée pour cause travaux)</w:t>
      </w:r>
    </w:p>
    <w:p w14:paraId="47CAD698" w14:textId="462634C0" w:rsidR="00036033" w:rsidRDefault="005857E9" w:rsidP="003619AF">
      <w:pPr>
        <w:pStyle w:val="Paragraphedeliste"/>
        <w:numPr>
          <w:ilvl w:val="0"/>
          <w:numId w:val="1"/>
        </w:numPr>
      </w:pPr>
      <w:r>
        <w:t>20/06 : Plantation du mai chez Carole puis Max</w:t>
      </w:r>
    </w:p>
    <w:p w14:paraId="72F4BB73" w14:textId="691D1A53" w:rsidR="00557A49" w:rsidRPr="003F0B89" w:rsidRDefault="00557A49" w:rsidP="003619AF">
      <w:pPr>
        <w:pStyle w:val="Paragraphedeliste"/>
        <w:numPr>
          <w:ilvl w:val="0"/>
          <w:numId w:val="1"/>
        </w:numPr>
      </w:pPr>
      <w:r>
        <w:t>21/06, 19h : Fête de la musique</w:t>
      </w:r>
    </w:p>
    <w:sectPr w:rsidR="00557A49" w:rsidRPr="003F0B89" w:rsidSect="00E76C4C">
      <w:pgSz w:w="11906" w:h="16838" w:code="9"/>
      <w:pgMar w:top="709" w:right="992" w:bottom="709" w:left="992" w:header="709" w:footer="34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3A4080"/>
    <w:multiLevelType w:val="hybridMultilevel"/>
    <w:tmpl w:val="E65E530A"/>
    <w:lvl w:ilvl="0" w:tplc="15E45268">
      <w:start w:val="2026"/>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030378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0"/>
  </w:compat>
  <w:rsids>
    <w:rsidRoot w:val="00B46857"/>
    <w:rsid w:val="0000436B"/>
    <w:rsid w:val="00036033"/>
    <w:rsid w:val="000372C8"/>
    <w:rsid w:val="00070D5C"/>
    <w:rsid w:val="0017228A"/>
    <w:rsid w:val="0019244F"/>
    <w:rsid w:val="001D7D6C"/>
    <w:rsid w:val="002879D9"/>
    <w:rsid w:val="002951DF"/>
    <w:rsid w:val="002A4CF3"/>
    <w:rsid w:val="003619AF"/>
    <w:rsid w:val="003F0B89"/>
    <w:rsid w:val="0043796A"/>
    <w:rsid w:val="004A3F14"/>
    <w:rsid w:val="004B7ED0"/>
    <w:rsid w:val="00530EAC"/>
    <w:rsid w:val="00557A49"/>
    <w:rsid w:val="0056296B"/>
    <w:rsid w:val="005857E9"/>
    <w:rsid w:val="005B2E02"/>
    <w:rsid w:val="005D6FAA"/>
    <w:rsid w:val="006445BD"/>
    <w:rsid w:val="00743899"/>
    <w:rsid w:val="00765C60"/>
    <w:rsid w:val="00800EFE"/>
    <w:rsid w:val="00834744"/>
    <w:rsid w:val="00843A1A"/>
    <w:rsid w:val="00894DD0"/>
    <w:rsid w:val="008D7BD1"/>
    <w:rsid w:val="00900E85"/>
    <w:rsid w:val="0090295B"/>
    <w:rsid w:val="00947D2A"/>
    <w:rsid w:val="009E34B0"/>
    <w:rsid w:val="00A7178B"/>
    <w:rsid w:val="00A91A33"/>
    <w:rsid w:val="00AD178F"/>
    <w:rsid w:val="00B16CED"/>
    <w:rsid w:val="00B46857"/>
    <w:rsid w:val="00BB5DC4"/>
    <w:rsid w:val="00BE372C"/>
    <w:rsid w:val="00C26010"/>
    <w:rsid w:val="00CB7D26"/>
    <w:rsid w:val="00D5117A"/>
    <w:rsid w:val="00D92B7D"/>
    <w:rsid w:val="00D93138"/>
    <w:rsid w:val="00DC4F46"/>
    <w:rsid w:val="00E76C4C"/>
    <w:rsid w:val="00F3146C"/>
    <w:rsid w:val="00F43FBB"/>
    <w:rsid w:val="00F76D08"/>
    <w:rsid w:val="00FD35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81173"/>
  <w15:chartTrackingRefBased/>
  <w15:docId w15:val="{9F338327-3EC9-4C46-82D3-6CDAB8C59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96B"/>
    <w:pPr>
      <w:spacing w:after="0" w:line="240" w:lineRule="auto"/>
    </w:pPr>
    <w:rPr>
      <w:rFonts w:ascii="Times New Roman" w:eastAsia="Times New Roman" w:hAnsi="Times New Roman" w:cs="Times New Roman"/>
      <w:kern w:val="0"/>
      <w:sz w:val="24"/>
      <w:szCs w:val="24"/>
      <w:lang w:eastAsia="fr-FR"/>
    </w:rPr>
  </w:style>
  <w:style w:type="paragraph" w:styleId="Titre1">
    <w:name w:val="heading 1"/>
    <w:basedOn w:val="Normal"/>
    <w:next w:val="Normal"/>
    <w:link w:val="Titre1Car"/>
    <w:uiPriority w:val="9"/>
    <w:qFormat/>
    <w:rsid w:val="00B4685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B4685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B46857"/>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B46857"/>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B46857"/>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B46857"/>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46857"/>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46857"/>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46857"/>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6857"/>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B46857"/>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B46857"/>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B46857"/>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B46857"/>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B4685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4685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4685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46857"/>
    <w:rPr>
      <w:rFonts w:eastAsiaTheme="majorEastAsia" w:cstheme="majorBidi"/>
      <w:color w:val="272727" w:themeColor="text1" w:themeTint="D8"/>
    </w:rPr>
  </w:style>
  <w:style w:type="paragraph" w:styleId="Titre">
    <w:name w:val="Title"/>
    <w:basedOn w:val="Normal"/>
    <w:next w:val="Normal"/>
    <w:link w:val="TitreCar"/>
    <w:uiPriority w:val="10"/>
    <w:qFormat/>
    <w:rsid w:val="00B4685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4685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46857"/>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4685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46857"/>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B46857"/>
    <w:rPr>
      <w:i/>
      <w:iCs/>
      <w:color w:val="404040" w:themeColor="text1" w:themeTint="BF"/>
    </w:rPr>
  </w:style>
  <w:style w:type="paragraph" w:styleId="Paragraphedeliste">
    <w:name w:val="List Paragraph"/>
    <w:aliases w:val="Bullet List,FooterText,Paragraphe EI,EC,Colorful List Accent 1,Paragraphe de liste2,Paragraphe de liste11,Liste couleur - Accent 11,List Paragraph (numbered (a)),List_Paragraph,Multilevel para_II,List Paragraph1,Rec para,Dot pt,Puce"/>
    <w:basedOn w:val="Normal"/>
    <w:link w:val="ParagraphedelisteCar"/>
    <w:uiPriority w:val="34"/>
    <w:qFormat/>
    <w:rsid w:val="00B46857"/>
    <w:pPr>
      <w:ind w:left="720"/>
      <w:contextualSpacing/>
    </w:pPr>
  </w:style>
  <w:style w:type="character" w:styleId="Accentuationintense">
    <w:name w:val="Intense Emphasis"/>
    <w:basedOn w:val="Policepardfaut"/>
    <w:uiPriority w:val="21"/>
    <w:qFormat/>
    <w:rsid w:val="00B46857"/>
    <w:rPr>
      <w:i/>
      <w:iCs/>
      <w:color w:val="365F91" w:themeColor="accent1" w:themeShade="BF"/>
    </w:rPr>
  </w:style>
  <w:style w:type="paragraph" w:styleId="Citationintense">
    <w:name w:val="Intense Quote"/>
    <w:basedOn w:val="Normal"/>
    <w:next w:val="Normal"/>
    <w:link w:val="CitationintenseCar"/>
    <w:uiPriority w:val="30"/>
    <w:qFormat/>
    <w:rsid w:val="00B4685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B46857"/>
    <w:rPr>
      <w:i/>
      <w:iCs/>
      <w:color w:val="365F91" w:themeColor="accent1" w:themeShade="BF"/>
    </w:rPr>
  </w:style>
  <w:style w:type="character" w:styleId="Rfrenceintense">
    <w:name w:val="Intense Reference"/>
    <w:basedOn w:val="Policepardfaut"/>
    <w:uiPriority w:val="32"/>
    <w:qFormat/>
    <w:rsid w:val="00B46857"/>
    <w:rPr>
      <w:b/>
      <w:bCs/>
      <w:smallCaps/>
      <w:color w:val="365F91" w:themeColor="accent1" w:themeShade="BF"/>
      <w:spacing w:val="5"/>
    </w:rPr>
  </w:style>
  <w:style w:type="paragraph" w:styleId="Sansinterligne">
    <w:name w:val="No Spacing"/>
    <w:uiPriority w:val="1"/>
    <w:qFormat/>
    <w:rsid w:val="00765C60"/>
    <w:pPr>
      <w:spacing w:after="0" w:line="240" w:lineRule="auto"/>
    </w:pPr>
  </w:style>
  <w:style w:type="paragraph" w:styleId="Corpsdetexte">
    <w:name w:val="Body Text"/>
    <w:basedOn w:val="Normal"/>
    <w:link w:val="CorpsdetexteCar"/>
    <w:unhideWhenUsed/>
    <w:rsid w:val="00765C60"/>
    <w:pPr>
      <w:spacing w:before="120"/>
      <w:jc w:val="both"/>
    </w:pPr>
    <w:rPr>
      <w:rFonts w:ascii="Arial" w:hAnsi="Arial"/>
      <w:sz w:val="20"/>
      <w:szCs w:val="20"/>
    </w:rPr>
  </w:style>
  <w:style w:type="character" w:customStyle="1" w:styleId="CorpsdetexteCar">
    <w:name w:val="Corps de texte Car"/>
    <w:basedOn w:val="Policepardfaut"/>
    <w:link w:val="Corpsdetexte"/>
    <w:rsid w:val="00765C60"/>
    <w:rPr>
      <w:rFonts w:ascii="Arial" w:eastAsia="Times New Roman" w:hAnsi="Arial" w:cs="Times New Roman"/>
      <w:kern w:val="0"/>
      <w:sz w:val="20"/>
      <w:szCs w:val="20"/>
      <w:lang w:eastAsia="fr-FR"/>
    </w:rPr>
  </w:style>
  <w:style w:type="character" w:customStyle="1" w:styleId="ParagraphedelisteCar">
    <w:name w:val="Paragraphe de liste Car"/>
    <w:aliases w:val="Bullet List Car,FooterText Car,Paragraphe EI Car,EC Car,Colorful List Accent 1 Car,Paragraphe de liste2 Car,Paragraphe de liste11 Car,Liste couleur - Accent 11 Car,List Paragraph (numbered (a)) Car,List_Paragraph Car,Rec para Car"/>
    <w:basedOn w:val="Policepardfaut"/>
    <w:link w:val="Paragraphedeliste"/>
    <w:uiPriority w:val="34"/>
    <w:qFormat/>
    <w:locked/>
    <w:rsid w:val="002879D9"/>
    <w:rPr>
      <w:rFonts w:ascii="Times New Roman" w:eastAsia="Times New Roman" w:hAnsi="Times New Roman" w:cs="Times New Roman"/>
      <w:kern w:val="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1185</Words>
  <Characters>6522</Characters>
  <Application>Microsoft Office Word</Application>
  <DocSecurity>0</DocSecurity>
  <Lines>54</Lines>
  <Paragraphs>15</Paragraphs>
  <ScaleCrop>false</ScaleCrop>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de Saint Martial de Nabirat</dc:creator>
  <cp:keywords/>
  <dc:description/>
  <cp:lastModifiedBy>Mairie de Saint Martial de Nabirat</cp:lastModifiedBy>
  <cp:revision>41</cp:revision>
  <dcterms:created xsi:type="dcterms:W3CDTF">2026-06-25T12:19:00Z</dcterms:created>
  <dcterms:modified xsi:type="dcterms:W3CDTF">2026-07-11T09:31:00Z</dcterms:modified>
</cp:coreProperties>
</file>